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D7" w:rsidRPr="000554D7" w:rsidRDefault="000554D7" w:rsidP="000554D7">
      <w:pPr>
        <w:jc w:val="center"/>
        <w:rPr>
          <w:b/>
          <w:sz w:val="22"/>
          <w:lang w:val="ro-RO"/>
        </w:rPr>
      </w:pPr>
      <w:r w:rsidRPr="000554D7">
        <w:rPr>
          <w:b/>
          <w:sz w:val="22"/>
        </w:rPr>
        <w:t>Modific</w:t>
      </w:r>
      <w:r w:rsidRPr="000554D7">
        <w:rPr>
          <w:b/>
          <w:sz w:val="22"/>
          <w:lang w:val="ro-RO"/>
        </w:rPr>
        <w:t>ări propuse la Legea administraţiei publice locale nr. 215/2001 în ceea ce privește folosirea limbii materne de către minoritățile naționale</w:t>
      </w:r>
    </w:p>
    <w:p w:rsidR="000554D7" w:rsidRDefault="000554D7">
      <w:pPr>
        <w:rPr>
          <w:lang w:val="ro-RO"/>
        </w:rPr>
      </w:pPr>
    </w:p>
    <w:p w:rsidR="000554D7" w:rsidRDefault="000554D7">
      <w:pPr>
        <w:rPr>
          <w:lang w:val="ro-RO"/>
        </w:rPr>
      </w:pPr>
      <w:r>
        <w:rPr>
          <w:lang w:val="ro-RO"/>
        </w:rPr>
        <w:t xml:space="preserve">Experții care au </w:t>
      </w:r>
      <w:r w:rsidR="003E007A">
        <w:rPr>
          <w:lang w:val="ro-RO"/>
        </w:rPr>
        <w:t xml:space="preserve">colaborat la elaborarea </w:t>
      </w:r>
      <w:r>
        <w:rPr>
          <w:lang w:val="ro-RO"/>
        </w:rPr>
        <w:t>proiectul</w:t>
      </w:r>
      <w:r w:rsidR="003E007A">
        <w:rPr>
          <w:lang w:val="ro-RO"/>
        </w:rPr>
        <w:t>ui</w:t>
      </w:r>
    </w:p>
    <w:p w:rsidR="000554D7" w:rsidRDefault="000554D7" w:rsidP="000554D7">
      <w:pPr>
        <w:pStyle w:val="ListParagraph"/>
        <w:numPr>
          <w:ilvl w:val="0"/>
          <w:numId w:val="1"/>
        </w:numPr>
        <w:rPr>
          <w:lang w:val="ro-RO"/>
        </w:rPr>
      </w:pPr>
      <w:r>
        <w:rPr>
          <w:lang w:val="ro-RO"/>
        </w:rPr>
        <w:t>Bakk Miklós, politolog, conferențiar universitar</w:t>
      </w:r>
    </w:p>
    <w:p w:rsidR="000554D7" w:rsidRDefault="000554D7" w:rsidP="000554D7">
      <w:pPr>
        <w:pStyle w:val="ListParagraph"/>
        <w:numPr>
          <w:ilvl w:val="0"/>
          <w:numId w:val="1"/>
        </w:numPr>
        <w:rPr>
          <w:lang w:val="ro-RO"/>
        </w:rPr>
      </w:pPr>
      <w:r>
        <w:rPr>
          <w:lang w:val="ro-RO"/>
        </w:rPr>
        <w:t>Bethlendi Andr</w:t>
      </w:r>
      <w:r>
        <w:rPr>
          <w:lang w:val="hu-HU"/>
        </w:rPr>
        <w:t>ás, jurist</w:t>
      </w:r>
    </w:p>
    <w:p w:rsidR="000554D7" w:rsidRPr="000554D7" w:rsidRDefault="000554D7" w:rsidP="000554D7">
      <w:pPr>
        <w:pStyle w:val="ListParagraph"/>
        <w:numPr>
          <w:ilvl w:val="0"/>
          <w:numId w:val="1"/>
        </w:numPr>
        <w:rPr>
          <w:lang w:val="ro-RO"/>
        </w:rPr>
      </w:pPr>
      <w:r>
        <w:rPr>
          <w:lang w:val="ro-RO"/>
        </w:rPr>
        <w:t>Szigeti Enik</w:t>
      </w:r>
      <w:r>
        <w:rPr>
          <w:lang w:val="hu-HU"/>
        </w:rPr>
        <w:t xml:space="preserve">ő, activist </w:t>
      </w:r>
      <w:r>
        <w:rPr>
          <w:lang w:val="ro-RO"/>
        </w:rPr>
        <w:t>în domeniul drepturilor minoritare</w:t>
      </w:r>
    </w:p>
    <w:p w:rsidR="000554D7" w:rsidRDefault="000554D7" w:rsidP="000554D7">
      <w:pPr>
        <w:pStyle w:val="ListParagraph"/>
        <w:numPr>
          <w:ilvl w:val="0"/>
          <w:numId w:val="1"/>
        </w:numPr>
        <w:rPr>
          <w:lang w:val="ro-RO"/>
        </w:rPr>
      </w:pPr>
      <w:r>
        <w:rPr>
          <w:lang w:val="ro-RO"/>
        </w:rPr>
        <w:t>Szikszai László, avocat</w:t>
      </w:r>
    </w:p>
    <w:p w:rsidR="000554D7" w:rsidRPr="000554D7" w:rsidRDefault="000554D7" w:rsidP="000554D7">
      <w:pPr>
        <w:pStyle w:val="ListParagraph"/>
        <w:numPr>
          <w:ilvl w:val="0"/>
          <w:numId w:val="1"/>
        </w:numPr>
        <w:rPr>
          <w:lang w:val="ro-RO"/>
        </w:rPr>
      </w:pPr>
      <w:r>
        <w:rPr>
          <w:lang w:val="ro-RO"/>
        </w:rPr>
        <w:t>Toró Tibor, politolog, lector universitar</w:t>
      </w:r>
    </w:p>
    <w:p w:rsidR="000554D7" w:rsidRPr="000554D7" w:rsidRDefault="000554D7">
      <w:pPr>
        <w:rPr>
          <w:lang w:val="ro-RO"/>
        </w:rPr>
      </w:pPr>
    </w:p>
    <w:p w:rsidR="000554D7" w:rsidRDefault="000554D7">
      <w:r>
        <w:t>1. Modificările propuse pe articole</w:t>
      </w:r>
    </w:p>
    <w:p w:rsidR="000554D7" w:rsidRDefault="000554D7"/>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230"/>
        <w:gridCol w:w="3286"/>
      </w:tblGrid>
      <w:tr w:rsidR="00137CC9" w:rsidRPr="00332231" w:rsidTr="00137CC9">
        <w:trPr>
          <w:trHeight w:val="315"/>
        </w:trPr>
        <w:tc>
          <w:tcPr>
            <w:tcW w:w="4644" w:type="dxa"/>
            <w:shd w:val="clear" w:color="FFFF00" w:fill="FFFF00"/>
            <w:hideMark/>
          </w:tcPr>
          <w:p w:rsidR="00137CC9" w:rsidRPr="00332231" w:rsidRDefault="00137CC9" w:rsidP="00332231">
            <w:pPr>
              <w:jc w:val="center"/>
              <w:rPr>
                <w:rFonts w:eastAsia="Times New Roman" w:cs="Arial"/>
                <w:b/>
                <w:bCs/>
                <w:szCs w:val="20"/>
                <w:lang w:val="ro-RO"/>
              </w:rPr>
            </w:pPr>
            <w:r w:rsidRPr="00332231">
              <w:rPr>
                <w:rFonts w:eastAsia="Times New Roman" w:cs="Arial"/>
                <w:b/>
                <w:bCs/>
                <w:szCs w:val="20"/>
                <w:lang w:val="ro-RO"/>
              </w:rPr>
              <w:t>Lege 215/2001</w:t>
            </w:r>
          </w:p>
        </w:tc>
        <w:tc>
          <w:tcPr>
            <w:tcW w:w="7230" w:type="dxa"/>
            <w:shd w:val="clear" w:color="FFFF00" w:fill="FFFF00"/>
            <w:noWrap/>
            <w:hideMark/>
          </w:tcPr>
          <w:p w:rsidR="00137CC9" w:rsidRPr="00332231" w:rsidRDefault="00137CC9" w:rsidP="00332231">
            <w:pPr>
              <w:jc w:val="center"/>
              <w:rPr>
                <w:rFonts w:eastAsia="Times New Roman" w:cs="Arial"/>
                <w:b/>
                <w:bCs/>
                <w:sz w:val="18"/>
                <w:szCs w:val="18"/>
                <w:lang w:val="ro-RO"/>
              </w:rPr>
            </w:pPr>
            <w:r w:rsidRPr="00CC2735">
              <w:rPr>
                <w:rFonts w:eastAsia="Times New Roman" w:cs="Arial"/>
                <w:b/>
                <w:bCs/>
                <w:sz w:val="18"/>
                <w:szCs w:val="18"/>
                <w:lang w:val="ro-RO"/>
              </w:rPr>
              <w:t>Modificări propuse</w:t>
            </w:r>
          </w:p>
        </w:tc>
        <w:tc>
          <w:tcPr>
            <w:tcW w:w="3286" w:type="dxa"/>
            <w:shd w:val="clear" w:color="FFFF00" w:fill="FFFF00"/>
            <w:noWrap/>
            <w:hideMark/>
          </w:tcPr>
          <w:p w:rsidR="00137CC9" w:rsidRPr="00332231" w:rsidRDefault="00137CC9" w:rsidP="00332231">
            <w:pPr>
              <w:jc w:val="center"/>
              <w:rPr>
                <w:rFonts w:eastAsia="Times New Roman" w:cs="Arial"/>
                <w:b/>
                <w:bCs/>
                <w:szCs w:val="20"/>
                <w:lang w:val="ro-RO"/>
              </w:rPr>
            </w:pPr>
            <w:r w:rsidRPr="00CC2735">
              <w:rPr>
                <w:rFonts w:eastAsia="Times New Roman" w:cs="Arial"/>
                <w:b/>
                <w:bCs/>
                <w:szCs w:val="20"/>
                <w:lang w:val="ro-RO"/>
              </w:rPr>
              <w:t>Argumentație</w:t>
            </w:r>
          </w:p>
        </w:tc>
      </w:tr>
      <w:tr w:rsidR="00137CC9" w:rsidRPr="00332231"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Art. 19 În unită</w:t>
            </w:r>
            <w:r w:rsidRPr="00CC2735">
              <w:rPr>
                <w:rFonts w:eastAsia="Times New Roman" w:cs="Arial"/>
                <w:color w:val="000000"/>
                <w:szCs w:val="20"/>
                <w:lang w:val="ro-RO"/>
              </w:rPr>
              <w:t>ț</w:t>
            </w:r>
            <w:r w:rsidRPr="00332231">
              <w:rPr>
                <w:rFonts w:eastAsia="Times New Roman" w:cs="Arial"/>
                <w:color w:val="000000"/>
                <w:szCs w:val="20"/>
                <w:lang w:val="ro-RO"/>
              </w:rPr>
              <w:t>ile administrativ-teritoriale în care cetă</w:t>
            </w:r>
            <w:r w:rsidRPr="00CC2735">
              <w:rPr>
                <w:rFonts w:eastAsia="Times New Roman" w:cs="Arial"/>
                <w:color w:val="000000"/>
                <w:szCs w:val="20"/>
                <w:lang w:val="ro-RO"/>
              </w:rPr>
              <w:t>ț</w:t>
            </w:r>
            <w:r w:rsidRPr="00332231">
              <w:rPr>
                <w:rFonts w:eastAsia="Times New Roman" w:cs="Arial"/>
                <w:color w:val="000000"/>
                <w:szCs w:val="20"/>
                <w:lang w:val="ro-RO"/>
              </w:rPr>
              <w:t>enii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ilor na</w:t>
            </w:r>
            <w:r w:rsidRPr="00CC2735">
              <w:rPr>
                <w:rFonts w:eastAsia="Times New Roman" w:cs="Arial"/>
                <w:color w:val="000000"/>
                <w:szCs w:val="20"/>
                <w:lang w:val="ro-RO"/>
              </w:rPr>
              <w:t>ț</w:t>
            </w:r>
            <w:r w:rsidRPr="00332231">
              <w:rPr>
                <w:rFonts w:eastAsia="Times New Roman" w:cs="Arial"/>
                <w:color w:val="000000"/>
                <w:szCs w:val="20"/>
                <w:lang w:val="ro-RO"/>
              </w:rPr>
              <w:t>ionale au o pondere de peste 20% din numărul locuitorilor, autorită</w:t>
            </w:r>
            <w:r w:rsidRPr="00CC2735">
              <w:rPr>
                <w:rFonts w:eastAsia="Times New Roman" w:cs="Arial"/>
                <w:color w:val="000000"/>
                <w:szCs w:val="20"/>
                <w:lang w:val="ro-RO"/>
              </w:rPr>
              <w:t>ț</w:t>
            </w:r>
            <w:r w:rsidRPr="00332231">
              <w:rPr>
                <w:rFonts w:eastAsia="Times New Roman" w:cs="Arial"/>
                <w:color w:val="000000"/>
                <w:szCs w:val="20"/>
                <w:lang w:val="ro-RO"/>
              </w:rPr>
              <w:t>ile administra</w:t>
            </w:r>
            <w:r w:rsidRPr="00CC2735">
              <w:rPr>
                <w:rFonts w:eastAsia="Times New Roman" w:cs="Arial"/>
                <w:color w:val="000000"/>
                <w:szCs w:val="20"/>
                <w:lang w:val="ro-RO"/>
              </w:rPr>
              <w:t>ț</w:t>
            </w:r>
            <w:r w:rsidRPr="00332231">
              <w:rPr>
                <w:rFonts w:eastAsia="Times New Roman" w:cs="Arial"/>
                <w:color w:val="000000"/>
                <w:szCs w:val="20"/>
                <w:lang w:val="ro-RO"/>
              </w:rPr>
              <w:t>iei publice locale, institu</w:t>
            </w:r>
            <w:r w:rsidRPr="00CC2735">
              <w:rPr>
                <w:rFonts w:eastAsia="Times New Roman" w:cs="Arial"/>
                <w:color w:val="000000"/>
                <w:szCs w:val="20"/>
                <w:lang w:val="ro-RO"/>
              </w:rPr>
              <w:t>ț</w:t>
            </w:r>
            <w:r w:rsidRPr="00332231">
              <w:rPr>
                <w:rFonts w:eastAsia="Times New Roman" w:cs="Arial"/>
                <w:color w:val="000000"/>
                <w:szCs w:val="20"/>
                <w:lang w:val="ro-RO"/>
              </w:rPr>
              <w:t xml:space="preserve">iile publice aflate în subordinea acestora, precum </w:t>
            </w:r>
            <w:r w:rsidRPr="00CC2735">
              <w:rPr>
                <w:rFonts w:eastAsia="Times New Roman" w:cs="Arial"/>
                <w:color w:val="000000"/>
                <w:szCs w:val="20"/>
                <w:lang w:val="ro-RO"/>
              </w:rPr>
              <w:t>ș</w:t>
            </w:r>
            <w:r w:rsidRPr="00332231">
              <w:rPr>
                <w:rFonts w:eastAsia="Times New Roman" w:cs="Arial"/>
                <w:color w:val="000000"/>
                <w:szCs w:val="20"/>
                <w:lang w:val="ro-RO"/>
              </w:rPr>
              <w:t>i serviciile publice deconcentrate asigură folosirea, în raporturile cu ace</w:t>
            </w:r>
            <w:r w:rsidRPr="00CC2735">
              <w:rPr>
                <w:rFonts w:eastAsia="Times New Roman" w:cs="Arial"/>
                <w:color w:val="000000"/>
                <w:szCs w:val="20"/>
                <w:lang w:val="ro-RO"/>
              </w:rPr>
              <w:t>ș</w:t>
            </w:r>
            <w:r w:rsidRPr="00332231">
              <w:rPr>
                <w:rFonts w:eastAsia="Times New Roman" w:cs="Arial"/>
                <w:color w:val="000000"/>
                <w:szCs w:val="20"/>
                <w:lang w:val="ro-RO"/>
              </w:rPr>
              <w:t xml:space="preserve">tia, </w:t>
            </w:r>
            <w:r w:rsidRPr="00CC2735">
              <w:rPr>
                <w:rFonts w:eastAsia="Times New Roman" w:cs="Arial"/>
                <w:color w:val="000000"/>
                <w:szCs w:val="20"/>
                <w:lang w:val="ro-RO"/>
              </w:rPr>
              <w:t>ș</w:t>
            </w:r>
            <w:r w:rsidRPr="00332231">
              <w:rPr>
                <w:rFonts w:eastAsia="Times New Roman" w:cs="Arial"/>
                <w:color w:val="000000"/>
                <w:szCs w:val="20"/>
                <w:lang w:val="ro-RO"/>
              </w:rPr>
              <w:t>i a limbii materne, în conformitate cu prevederile Constitu</w:t>
            </w:r>
            <w:r w:rsidRPr="00CC2735">
              <w:rPr>
                <w:rFonts w:eastAsia="Times New Roman" w:cs="Arial"/>
                <w:color w:val="000000"/>
                <w:szCs w:val="20"/>
                <w:lang w:val="ro-RO"/>
              </w:rPr>
              <w:t>ț</w:t>
            </w:r>
            <w:r w:rsidRPr="00332231">
              <w:rPr>
                <w:rFonts w:eastAsia="Times New Roman" w:cs="Arial"/>
                <w:color w:val="000000"/>
                <w:szCs w:val="20"/>
                <w:lang w:val="ro-RO"/>
              </w:rPr>
              <w:t xml:space="preserve">iei, ale prezentei legi </w:t>
            </w:r>
            <w:r w:rsidRPr="00CC2735">
              <w:rPr>
                <w:rFonts w:eastAsia="Times New Roman" w:cs="Arial"/>
                <w:color w:val="000000"/>
                <w:szCs w:val="20"/>
                <w:lang w:val="ro-RO"/>
              </w:rPr>
              <w:t>ș</w:t>
            </w:r>
            <w:r w:rsidRPr="00332231">
              <w:rPr>
                <w:rFonts w:eastAsia="Times New Roman" w:cs="Arial"/>
                <w:color w:val="000000"/>
                <w:szCs w:val="20"/>
                <w:lang w:val="ro-RO"/>
              </w:rPr>
              <w:t>i ale tratatelor interna</w:t>
            </w:r>
            <w:r w:rsidRPr="00CC2735">
              <w:rPr>
                <w:rFonts w:eastAsia="Times New Roman" w:cs="Arial"/>
                <w:color w:val="000000"/>
                <w:szCs w:val="20"/>
                <w:lang w:val="ro-RO"/>
              </w:rPr>
              <w:t>ț</w:t>
            </w:r>
            <w:r w:rsidRPr="00332231">
              <w:rPr>
                <w:rFonts w:eastAsia="Times New Roman" w:cs="Arial"/>
                <w:color w:val="000000"/>
                <w:szCs w:val="20"/>
                <w:lang w:val="ro-RO"/>
              </w:rPr>
              <w:t>ionale la care România este parte.</w:t>
            </w:r>
          </w:p>
        </w:tc>
        <w:tc>
          <w:tcPr>
            <w:tcW w:w="7230" w:type="dxa"/>
            <w:shd w:val="clear" w:color="auto" w:fill="auto"/>
            <w:hideMark/>
          </w:tcPr>
          <w:p w:rsidR="00137CC9" w:rsidRPr="00CC2735" w:rsidRDefault="00137CC9" w:rsidP="00332231">
            <w:pPr>
              <w:rPr>
                <w:rFonts w:eastAsia="Times New Roman" w:cs="Arial"/>
                <w:szCs w:val="20"/>
                <w:lang w:val="ro-RO"/>
              </w:rPr>
            </w:pPr>
            <w:r w:rsidRPr="00332231">
              <w:rPr>
                <w:rFonts w:eastAsia="Times New Roman" w:cs="Arial"/>
                <w:szCs w:val="20"/>
                <w:lang w:val="ro-RO"/>
              </w:rPr>
              <w:t>ART. 19</w:t>
            </w:r>
          </w:p>
          <w:p w:rsidR="00137CC9" w:rsidRDefault="00137CC9" w:rsidP="00332231">
            <w:pPr>
              <w:rPr>
                <w:rFonts w:eastAsia="Times New Roman" w:cs="Arial"/>
                <w:szCs w:val="20"/>
                <w:lang w:val="ro-RO"/>
              </w:rPr>
            </w:pPr>
            <w:r w:rsidRPr="00332231">
              <w:rPr>
                <w:rFonts w:eastAsia="Times New Roman" w:cs="Arial"/>
                <w:szCs w:val="20"/>
                <w:lang w:val="ro-RO"/>
              </w:rPr>
              <w:t>(1) În unită</w:t>
            </w:r>
            <w:r w:rsidRPr="00CC2735">
              <w:rPr>
                <w:rFonts w:eastAsia="Times New Roman" w:cs="Arial"/>
                <w:szCs w:val="20"/>
                <w:lang w:val="ro-RO"/>
              </w:rPr>
              <w:t>ț</w:t>
            </w:r>
            <w:r w:rsidRPr="00332231">
              <w:rPr>
                <w:rFonts w:eastAsia="Times New Roman" w:cs="Arial"/>
                <w:szCs w:val="20"/>
                <w:lang w:val="ro-RO"/>
              </w:rPr>
              <w:t>ile administrativ-teritoriale în care 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minorită</w:t>
            </w:r>
            <w:r w:rsidRPr="00CC2735">
              <w:rPr>
                <w:rFonts w:eastAsia="Times New Roman" w:cs="Arial"/>
                <w:szCs w:val="20"/>
                <w:lang w:val="ro-RO"/>
              </w:rPr>
              <w:t>ț</w:t>
            </w:r>
            <w:r w:rsidRPr="00332231">
              <w:rPr>
                <w:rFonts w:eastAsia="Times New Roman" w:cs="Arial"/>
                <w:szCs w:val="20"/>
                <w:lang w:val="ro-RO"/>
              </w:rPr>
              <w:t>ilor na</w:t>
            </w:r>
            <w:r w:rsidRPr="00CC2735">
              <w:rPr>
                <w:rFonts w:eastAsia="Times New Roman" w:cs="Arial"/>
                <w:szCs w:val="20"/>
                <w:lang w:val="ro-RO"/>
              </w:rPr>
              <w:t>ț</w:t>
            </w:r>
            <w:r w:rsidRPr="00332231">
              <w:rPr>
                <w:rFonts w:eastAsia="Times New Roman" w:cs="Arial"/>
                <w:szCs w:val="20"/>
                <w:lang w:val="ro-RO"/>
              </w:rPr>
              <w:t xml:space="preserve">ionale au </w:t>
            </w:r>
            <w:r w:rsidRPr="00CC2735">
              <w:rPr>
                <w:rFonts w:eastAsia="Times New Roman" w:cs="Arial"/>
                <w:szCs w:val="20"/>
                <w:lang w:val="ro-RO"/>
              </w:rPr>
              <w:t xml:space="preserve">un număr semnificativ, </w:t>
            </w:r>
            <w:r w:rsidRPr="00332231">
              <w:rPr>
                <w:rFonts w:eastAsia="Times New Roman" w:cs="Arial"/>
                <w:szCs w:val="20"/>
                <w:lang w:val="ro-RO"/>
              </w:rPr>
              <w:t>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institu</w:t>
            </w:r>
            <w:r w:rsidRPr="00CC2735">
              <w:rPr>
                <w:rFonts w:eastAsia="Times New Roman" w:cs="Arial"/>
                <w:szCs w:val="20"/>
                <w:lang w:val="ro-RO"/>
              </w:rPr>
              <w:t>ț</w:t>
            </w:r>
            <w:r w:rsidRPr="00332231">
              <w:rPr>
                <w:rFonts w:eastAsia="Times New Roman" w:cs="Arial"/>
                <w:szCs w:val="20"/>
                <w:lang w:val="ro-RO"/>
              </w:rPr>
              <w:t xml:space="preserve">iile publice aflate în subordinea acestora, precum </w:t>
            </w:r>
            <w:r w:rsidRPr="00CC2735">
              <w:rPr>
                <w:rFonts w:eastAsia="Times New Roman" w:cs="Arial"/>
                <w:szCs w:val="20"/>
                <w:lang w:val="ro-RO"/>
              </w:rPr>
              <w:t>ș</w:t>
            </w:r>
            <w:r w:rsidRPr="00332231">
              <w:rPr>
                <w:rFonts w:eastAsia="Times New Roman" w:cs="Arial"/>
                <w:szCs w:val="20"/>
                <w:lang w:val="ro-RO"/>
              </w:rPr>
              <w:t>i serviciile publice deconcentrate asigură folosirea, în raporturile cu ace</w:t>
            </w:r>
            <w:r w:rsidRPr="00CC2735">
              <w:rPr>
                <w:rFonts w:eastAsia="Times New Roman" w:cs="Arial"/>
                <w:szCs w:val="20"/>
                <w:lang w:val="ro-RO"/>
              </w:rPr>
              <w:t>ș</w:t>
            </w:r>
            <w:r w:rsidRPr="00332231">
              <w:rPr>
                <w:rFonts w:eastAsia="Times New Roman" w:cs="Arial"/>
                <w:szCs w:val="20"/>
                <w:lang w:val="ro-RO"/>
              </w:rPr>
              <w:t xml:space="preserve">tia, </w:t>
            </w:r>
            <w:r w:rsidRPr="00CC2735">
              <w:rPr>
                <w:rFonts w:eastAsia="Times New Roman" w:cs="Arial"/>
                <w:szCs w:val="20"/>
                <w:lang w:val="ro-RO"/>
              </w:rPr>
              <w:t>ș</w:t>
            </w:r>
            <w:r w:rsidRPr="00332231">
              <w:rPr>
                <w:rFonts w:eastAsia="Times New Roman" w:cs="Arial"/>
                <w:szCs w:val="20"/>
                <w:lang w:val="ro-RO"/>
              </w:rPr>
              <w:t>i a limbii materne, în conformitate cu prevederile Constitu</w:t>
            </w:r>
            <w:r w:rsidRPr="00CC2735">
              <w:rPr>
                <w:rFonts w:eastAsia="Times New Roman" w:cs="Arial"/>
                <w:szCs w:val="20"/>
                <w:lang w:val="ro-RO"/>
              </w:rPr>
              <w:t>ț</w:t>
            </w:r>
            <w:r w:rsidRPr="00332231">
              <w:rPr>
                <w:rFonts w:eastAsia="Times New Roman" w:cs="Arial"/>
                <w:szCs w:val="20"/>
                <w:lang w:val="ro-RO"/>
              </w:rPr>
              <w:t xml:space="preserve">iei, ale prezentei legi </w:t>
            </w:r>
            <w:r w:rsidRPr="00CC2735">
              <w:rPr>
                <w:rFonts w:eastAsia="Times New Roman" w:cs="Arial"/>
                <w:szCs w:val="20"/>
                <w:lang w:val="ro-RO"/>
              </w:rPr>
              <w:t>ș</w:t>
            </w:r>
            <w:r w:rsidRPr="00332231">
              <w:rPr>
                <w:rFonts w:eastAsia="Times New Roman" w:cs="Arial"/>
                <w:szCs w:val="20"/>
                <w:lang w:val="ro-RO"/>
              </w:rPr>
              <w:t>i ale tratatelor interna</w:t>
            </w:r>
            <w:r w:rsidRPr="00CC2735">
              <w:rPr>
                <w:rFonts w:eastAsia="Times New Roman" w:cs="Arial"/>
                <w:szCs w:val="20"/>
                <w:lang w:val="ro-RO"/>
              </w:rPr>
              <w:t>ț</w:t>
            </w:r>
            <w:r w:rsidRPr="00332231">
              <w:rPr>
                <w:rFonts w:eastAsia="Times New Roman" w:cs="Arial"/>
                <w:szCs w:val="20"/>
                <w:lang w:val="ro-RO"/>
              </w:rPr>
              <w:t>io</w:t>
            </w:r>
            <w:r>
              <w:rPr>
                <w:rFonts w:eastAsia="Times New Roman" w:cs="Arial"/>
                <w:szCs w:val="20"/>
                <w:lang w:val="ro-RO"/>
              </w:rPr>
              <w:t>nale la care România este parte. Unitățile administrativ-teritoriale încadrate se definesc după următoarele criterii</w:t>
            </w:r>
          </w:p>
          <w:p w:rsidR="00137CC9" w:rsidRDefault="00137CC9" w:rsidP="00332231">
            <w:pPr>
              <w:rPr>
                <w:rFonts w:eastAsia="Times New Roman" w:cs="Arial"/>
                <w:szCs w:val="20"/>
                <w:lang w:val="ro-RO"/>
              </w:rPr>
            </w:pPr>
            <w:r>
              <w:rPr>
                <w:rFonts w:eastAsia="Times New Roman" w:cs="Arial"/>
                <w:szCs w:val="20"/>
                <w:lang w:val="ro-RO"/>
              </w:rPr>
              <w:t xml:space="preserve">a) </w:t>
            </w:r>
            <w:r w:rsidRPr="00332231">
              <w:rPr>
                <w:rFonts w:eastAsia="Times New Roman" w:cs="Arial"/>
                <w:szCs w:val="20"/>
                <w:lang w:val="ro-RO"/>
              </w:rPr>
              <w:t xml:space="preserve">În </w:t>
            </w:r>
            <w:r>
              <w:rPr>
                <w:rFonts w:eastAsia="Times New Roman" w:cs="Arial"/>
                <w:szCs w:val="20"/>
                <w:lang w:val="ro-RO"/>
              </w:rPr>
              <w:t>cazul comunelor</w:t>
            </w:r>
            <w:r w:rsidRPr="00332231">
              <w:rPr>
                <w:rFonts w:eastAsia="Times New Roman" w:cs="Arial"/>
                <w:szCs w:val="20"/>
                <w:lang w:val="ro-RO"/>
              </w:rPr>
              <w:t xml:space="preserve"> sau ora</w:t>
            </w:r>
            <w:r w:rsidRPr="00CC2735">
              <w:rPr>
                <w:rFonts w:eastAsia="Times New Roman" w:cs="Arial"/>
                <w:szCs w:val="20"/>
                <w:lang w:val="ro-RO"/>
              </w:rPr>
              <w:t>ș</w:t>
            </w:r>
            <w:r>
              <w:rPr>
                <w:rFonts w:eastAsia="Times New Roman" w:cs="Arial"/>
                <w:szCs w:val="20"/>
                <w:lang w:val="ro-RO"/>
              </w:rPr>
              <w:t>elor</w:t>
            </w:r>
            <w:r w:rsidRPr="00332231">
              <w:rPr>
                <w:rFonts w:eastAsia="Times New Roman" w:cs="Arial"/>
                <w:szCs w:val="20"/>
                <w:lang w:val="ro-RO"/>
              </w:rPr>
              <w:t xml:space="preserve"> 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 xml:space="preserve">ionale </w:t>
            </w:r>
            <w:r>
              <w:rPr>
                <w:rFonts w:eastAsia="Times New Roman" w:cs="Arial"/>
                <w:szCs w:val="20"/>
                <w:lang w:val="ro-RO"/>
              </w:rPr>
              <w:t xml:space="preserve">trebuie să aibă </w:t>
            </w:r>
            <w:r w:rsidRPr="00332231">
              <w:rPr>
                <w:rFonts w:eastAsia="Times New Roman" w:cs="Arial"/>
                <w:szCs w:val="20"/>
                <w:lang w:val="ro-RO"/>
              </w:rPr>
              <w:t xml:space="preserve">o pondere de peste 10% din numărul locuitorilor ori numărul acestora </w:t>
            </w:r>
            <w:r>
              <w:rPr>
                <w:rFonts w:eastAsia="Times New Roman" w:cs="Arial"/>
                <w:szCs w:val="20"/>
                <w:lang w:val="ro-RO"/>
              </w:rPr>
              <w:t xml:space="preserve">să </w:t>
            </w:r>
            <w:r w:rsidRPr="00332231">
              <w:rPr>
                <w:rFonts w:eastAsia="Times New Roman" w:cs="Arial"/>
                <w:szCs w:val="20"/>
                <w:lang w:val="ro-RO"/>
              </w:rPr>
              <w:t>depă</w:t>
            </w:r>
            <w:r w:rsidRPr="00CC2735">
              <w:rPr>
                <w:rFonts w:eastAsia="Times New Roman" w:cs="Arial"/>
                <w:szCs w:val="20"/>
                <w:lang w:val="ro-RO"/>
              </w:rPr>
              <w:t>ș</w:t>
            </w:r>
            <w:r w:rsidRPr="00332231">
              <w:rPr>
                <w:rFonts w:eastAsia="Times New Roman" w:cs="Arial"/>
                <w:szCs w:val="20"/>
                <w:lang w:val="ro-RO"/>
              </w:rPr>
              <w:t>e</w:t>
            </w:r>
            <w:r>
              <w:rPr>
                <w:rFonts w:eastAsia="Times New Roman" w:cs="Arial"/>
                <w:szCs w:val="20"/>
                <w:lang w:val="ro-RO"/>
              </w:rPr>
              <w:t>ască</w:t>
            </w:r>
            <w:r w:rsidRPr="00332231">
              <w:rPr>
                <w:rFonts w:eastAsia="Times New Roman" w:cs="Arial"/>
                <w:szCs w:val="20"/>
                <w:lang w:val="ro-RO"/>
              </w:rPr>
              <w:t xml:space="preserve"> 10</w:t>
            </w:r>
            <w:r>
              <w:rPr>
                <w:rFonts w:eastAsia="Times New Roman" w:cs="Arial"/>
                <w:szCs w:val="20"/>
                <w:lang w:val="ro-RO"/>
              </w:rPr>
              <w:t> </w:t>
            </w:r>
            <w:r w:rsidRPr="00332231">
              <w:rPr>
                <w:rFonts w:eastAsia="Times New Roman" w:cs="Arial"/>
                <w:szCs w:val="20"/>
                <w:lang w:val="ro-RO"/>
              </w:rPr>
              <w:t>000</w:t>
            </w:r>
            <w:r>
              <w:rPr>
                <w:rFonts w:eastAsia="Times New Roman" w:cs="Arial"/>
                <w:szCs w:val="20"/>
                <w:lang w:val="ro-RO"/>
              </w:rPr>
              <w:t xml:space="preserve"> de persoane</w:t>
            </w:r>
          </w:p>
          <w:p w:rsidR="00137CC9" w:rsidRDefault="00137CC9" w:rsidP="00332231">
            <w:pPr>
              <w:rPr>
                <w:rFonts w:eastAsia="Times New Roman" w:cs="Arial"/>
                <w:szCs w:val="20"/>
                <w:lang w:val="ro-RO"/>
              </w:rPr>
            </w:pPr>
            <w:r>
              <w:rPr>
                <w:rFonts w:eastAsia="Times New Roman" w:cs="Arial"/>
                <w:szCs w:val="20"/>
                <w:lang w:val="ro-RO"/>
              </w:rPr>
              <w:t xml:space="preserve">b) </w:t>
            </w:r>
            <w:r w:rsidRPr="00332231">
              <w:rPr>
                <w:rFonts w:eastAsia="Times New Roman" w:cs="Arial"/>
                <w:szCs w:val="18"/>
                <w:lang w:val="ro-RO"/>
              </w:rPr>
              <w:t xml:space="preserve">În </w:t>
            </w:r>
            <w:r>
              <w:rPr>
                <w:rFonts w:eastAsia="Times New Roman" w:cs="Arial"/>
                <w:szCs w:val="18"/>
                <w:lang w:val="ro-RO"/>
              </w:rPr>
              <w:t xml:space="preserve">cazul </w:t>
            </w:r>
            <w:r w:rsidRPr="00332231">
              <w:rPr>
                <w:rFonts w:eastAsia="Times New Roman" w:cs="Arial"/>
                <w:szCs w:val="18"/>
                <w:lang w:val="ro-RO"/>
              </w:rPr>
              <w:t>jude</w:t>
            </w:r>
            <w:r w:rsidRPr="00CC2735">
              <w:rPr>
                <w:rFonts w:eastAsia="Times New Roman" w:cs="Arial"/>
                <w:szCs w:val="18"/>
                <w:lang w:val="ro-RO"/>
              </w:rPr>
              <w:t>ț</w:t>
            </w:r>
            <w:r>
              <w:rPr>
                <w:rFonts w:eastAsia="Times New Roman" w:cs="Arial"/>
                <w:szCs w:val="18"/>
                <w:lang w:val="ro-RO"/>
              </w:rPr>
              <w:t>elor</w:t>
            </w:r>
            <w:r w:rsidRPr="00332231">
              <w:rPr>
                <w:rFonts w:eastAsia="Times New Roman" w:cs="Arial"/>
                <w:szCs w:val="18"/>
                <w:lang w:val="ro-RO"/>
              </w:rPr>
              <w:t xml:space="preserve"> cetă</w:t>
            </w:r>
            <w:r w:rsidRPr="00CC2735">
              <w:rPr>
                <w:rFonts w:eastAsia="Times New Roman" w:cs="Arial"/>
                <w:szCs w:val="18"/>
                <w:lang w:val="ro-RO"/>
              </w:rPr>
              <w:t>ț</w:t>
            </w:r>
            <w:r w:rsidRPr="00332231">
              <w:rPr>
                <w:rFonts w:eastAsia="Times New Roman" w:cs="Arial"/>
                <w:szCs w:val="18"/>
                <w:lang w:val="ro-RO"/>
              </w:rPr>
              <w:t>enii apar</w:t>
            </w:r>
            <w:r w:rsidRPr="00CC2735">
              <w:rPr>
                <w:rFonts w:eastAsia="Times New Roman" w:cs="Arial"/>
                <w:szCs w:val="18"/>
                <w:lang w:val="ro-RO"/>
              </w:rPr>
              <w:t>ț</w:t>
            </w:r>
            <w:r w:rsidRPr="00332231">
              <w:rPr>
                <w:rFonts w:eastAsia="Times New Roman" w:cs="Arial"/>
                <w:szCs w:val="18"/>
                <w:lang w:val="ro-RO"/>
              </w:rPr>
              <w:t>inând unei minorită</w:t>
            </w:r>
            <w:r w:rsidRPr="00CC2735">
              <w:rPr>
                <w:rFonts w:eastAsia="Times New Roman" w:cs="Arial"/>
                <w:szCs w:val="18"/>
                <w:lang w:val="ro-RO"/>
              </w:rPr>
              <w:t>ț</w:t>
            </w:r>
            <w:r w:rsidRPr="00332231">
              <w:rPr>
                <w:rFonts w:eastAsia="Times New Roman" w:cs="Arial"/>
                <w:szCs w:val="18"/>
                <w:lang w:val="ro-RO"/>
              </w:rPr>
              <w:t>i na</w:t>
            </w:r>
            <w:r w:rsidRPr="00CC2735">
              <w:rPr>
                <w:rFonts w:eastAsia="Times New Roman" w:cs="Arial"/>
                <w:szCs w:val="18"/>
                <w:lang w:val="ro-RO"/>
              </w:rPr>
              <w:t>ț</w:t>
            </w:r>
            <w:r w:rsidRPr="00332231">
              <w:rPr>
                <w:rFonts w:eastAsia="Times New Roman" w:cs="Arial"/>
                <w:szCs w:val="18"/>
                <w:lang w:val="ro-RO"/>
              </w:rPr>
              <w:t xml:space="preserve">ionale </w:t>
            </w:r>
            <w:r>
              <w:rPr>
                <w:rFonts w:eastAsia="Times New Roman" w:cs="Arial"/>
                <w:szCs w:val="18"/>
                <w:lang w:val="ro-RO"/>
              </w:rPr>
              <w:t>trebuie să aibă o</w:t>
            </w:r>
            <w:r w:rsidRPr="00332231">
              <w:rPr>
                <w:rFonts w:eastAsia="Times New Roman" w:cs="Arial"/>
                <w:szCs w:val="18"/>
                <w:lang w:val="ro-RO"/>
              </w:rPr>
              <w:t xml:space="preserve"> pondere de peste 10% din numărul locuitorilor</w:t>
            </w:r>
          </w:p>
          <w:p w:rsidR="00137CC9" w:rsidRPr="00CC2735" w:rsidRDefault="00137CC9" w:rsidP="00332231">
            <w:pPr>
              <w:rPr>
                <w:rFonts w:eastAsia="Times New Roman" w:cs="Arial"/>
                <w:szCs w:val="20"/>
                <w:lang w:val="ro-RO"/>
              </w:rPr>
            </w:pPr>
            <w:r w:rsidRPr="00332231">
              <w:rPr>
                <w:rFonts w:eastAsia="Times New Roman" w:cs="Arial"/>
                <w:szCs w:val="20"/>
                <w:lang w:val="ro-RO"/>
              </w:rPr>
              <w:t>(2) În localită</w:t>
            </w:r>
            <w:r w:rsidRPr="00CC2735">
              <w:rPr>
                <w:rFonts w:eastAsia="Times New Roman" w:cs="Arial"/>
                <w:szCs w:val="20"/>
                <w:lang w:val="ro-RO"/>
              </w:rPr>
              <w:t>ț</w:t>
            </w:r>
            <w:r w:rsidRPr="00332231">
              <w:rPr>
                <w:rFonts w:eastAsia="Times New Roman" w:cs="Arial"/>
                <w:szCs w:val="20"/>
                <w:lang w:val="ro-RO"/>
              </w:rPr>
              <w:t>ile în care 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ionale nu îndeplinesc condi</w:t>
            </w:r>
            <w:r w:rsidRPr="00CC2735">
              <w:rPr>
                <w:rFonts w:eastAsia="Times New Roman" w:cs="Arial"/>
                <w:szCs w:val="20"/>
                <w:lang w:val="ro-RO"/>
              </w:rPr>
              <w:t>ț</w:t>
            </w:r>
            <w:r w:rsidRPr="00332231">
              <w:rPr>
                <w:rFonts w:eastAsia="Times New Roman" w:cs="Arial"/>
                <w:szCs w:val="20"/>
                <w:lang w:val="ro-RO"/>
              </w:rPr>
              <w:t>iile prevă</w:t>
            </w:r>
            <w:r>
              <w:rPr>
                <w:rFonts w:eastAsia="Times New Roman" w:cs="Arial"/>
                <w:szCs w:val="20"/>
                <w:lang w:val="ro-RO"/>
              </w:rPr>
              <w:t>z</w:t>
            </w:r>
            <w:r w:rsidRPr="00332231">
              <w:rPr>
                <w:rFonts w:eastAsia="Times New Roman" w:cs="Arial"/>
                <w:szCs w:val="20"/>
                <w:lang w:val="ro-RO"/>
              </w:rPr>
              <w:t>ute la alin. (1)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institu</w:t>
            </w:r>
            <w:r w:rsidRPr="00CC2735">
              <w:rPr>
                <w:rFonts w:eastAsia="Times New Roman" w:cs="Arial"/>
                <w:szCs w:val="20"/>
                <w:lang w:val="ro-RO"/>
              </w:rPr>
              <w:t>ț</w:t>
            </w:r>
            <w:r w:rsidRPr="00332231">
              <w:rPr>
                <w:rFonts w:eastAsia="Times New Roman" w:cs="Arial"/>
                <w:szCs w:val="20"/>
                <w:lang w:val="ro-RO"/>
              </w:rPr>
              <w:t xml:space="preserve">iile publice aflate în subordinea acestora, precum </w:t>
            </w:r>
            <w:r w:rsidRPr="00CC2735">
              <w:rPr>
                <w:rFonts w:eastAsia="Times New Roman" w:cs="Arial"/>
                <w:szCs w:val="20"/>
                <w:lang w:val="ro-RO"/>
              </w:rPr>
              <w:t>ș</w:t>
            </w:r>
            <w:r w:rsidRPr="00332231">
              <w:rPr>
                <w:rFonts w:eastAsia="Times New Roman" w:cs="Arial"/>
                <w:szCs w:val="20"/>
                <w:lang w:val="ro-RO"/>
              </w:rPr>
              <w:t>i serviciile publice deconcentrate</w:t>
            </w:r>
            <w:r>
              <w:rPr>
                <w:rFonts w:eastAsia="Times New Roman" w:cs="Arial"/>
                <w:szCs w:val="20"/>
                <w:lang w:val="ro-RO"/>
              </w:rPr>
              <w:t xml:space="preserve"> pot asigura</w:t>
            </w:r>
            <w:r w:rsidRPr="00332231">
              <w:rPr>
                <w:rFonts w:eastAsia="Times New Roman" w:cs="Arial"/>
                <w:szCs w:val="20"/>
                <w:lang w:val="ro-RO"/>
              </w:rPr>
              <w:t>, în raporturile cu ace</w:t>
            </w:r>
            <w:r w:rsidRPr="00CC2735">
              <w:rPr>
                <w:rFonts w:eastAsia="Times New Roman" w:cs="Arial"/>
                <w:szCs w:val="20"/>
                <w:lang w:val="ro-RO"/>
              </w:rPr>
              <w:t>ș</w:t>
            </w:r>
            <w:r w:rsidRPr="00332231">
              <w:rPr>
                <w:rFonts w:eastAsia="Times New Roman" w:cs="Arial"/>
                <w:szCs w:val="20"/>
                <w:lang w:val="ro-RO"/>
              </w:rPr>
              <w:t xml:space="preserve">tia, </w:t>
            </w:r>
            <w:r w:rsidRPr="00CC2735">
              <w:rPr>
                <w:rFonts w:eastAsia="Times New Roman" w:cs="Arial"/>
                <w:szCs w:val="20"/>
                <w:lang w:val="ro-RO"/>
              </w:rPr>
              <w:t>ș</w:t>
            </w:r>
            <w:r w:rsidRPr="00332231">
              <w:rPr>
                <w:rFonts w:eastAsia="Times New Roman" w:cs="Arial"/>
                <w:szCs w:val="20"/>
                <w:lang w:val="ro-RO"/>
              </w:rPr>
              <w:t>i a limbii materne, prin hotărârea consiliului local.</w:t>
            </w:r>
          </w:p>
          <w:p w:rsidR="00137CC9" w:rsidRPr="00CC2735" w:rsidRDefault="00137CC9" w:rsidP="00332231">
            <w:pPr>
              <w:rPr>
                <w:rFonts w:eastAsia="Times New Roman" w:cs="Arial"/>
                <w:szCs w:val="20"/>
                <w:lang w:val="ro-RO"/>
              </w:rPr>
            </w:pPr>
            <w:r w:rsidRPr="00332231">
              <w:rPr>
                <w:rFonts w:eastAsia="Times New Roman" w:cs="Arial"/>
                <w:szCs w:val="20"/>
                <w:lang w:val="ro-RO"/>
              </w:rPr>
              <w:t>(</w:t>
            </w:r>
            <w:r>
              <w:rPr>
                <w:rFonts w:eastAsia="Times New Roman" w:cs="Arial"/>
                <w:szCs w:val="20"/>
                <w:lang w:val="ro-RO"/>
              </w:rPr>
              <w:t>3</w:t>
            </w:r>
            <w:r w:rsidRPr="00332231">
              <w:rPr>
                <w:rFonts w:eastAsia="Times New Roman" w:cs="Arial"/>
                <w:szCs w:val="20"/>
                <w:lang w:val="ro-RO"/>
              </w:rPr>
              <w:t>) Unită</w:t>
            </w:r>
            <w:r w:rsidRPr="00CC2735">
              <w:rPr>
                <w:rFonts w:eastAsia="Times New Roman" w:cs="Arial"/>
                <w:szCs w:val="20"/>
                <w:lang w:val="ro-RO"/>
              </w:rPr>
              <w:t>ț</w:t>
            </w:r>
            <w:r w:rsidRPr="00332231">
              <w:rPr>
                <w:rFonts w:eastAsia="Times New Roman" w:cs="Arial"/>
                <w:szCs w:val="20"/>
                <w:lang w:val="ro-RO"/>
              </w:rPr>
              <w:t>ile administrativ-teritoriale care se încadrează în prevederile alineatului (1) vor asigura folosirea limbii materne prin următoarele măsuri: a) înfiin</w:t>
            </w:r>
            <w:r w:rsidRPr="00CC2735">
              <w:rPr>
                <w:rFonts w:eastAsia="Times New Roman" w:cs="Arial"/>
                <w:szCs w:val="20"/>
                <w:lang w:val="ro-RO"/>
              </w:rPr>
              <w:t>ț</w:t>
            </w:r>
            <w:r w:rsidRPr="00332231">
              <w:rPr>
                <w:rFonts w:eastAsia="Times New Roman" w:cs="Arial"/>
                <w:szCs w:val="20"/>
                <w:lang w:val="ro-RO"/>
              </w:rPr>
              <w:t>area, în cadrul autorită</w:t>
            </w:r>
            <w:r w:rsidRPr="00CC2735">
              <w:rPr>
                <w:rFonts w:eastAsia="Times New Roman" w:cs="Arial"/>
                <w:szCs w:val="20"/>
                <w:lang w:val="ro-RO"/>
              </w:rPr>
              <w:t>ț</w:t>
            </w:r>
            <w:r w:rsidRPr="00332231">
              <w:rPr>
                <w:rFonts w:eastAsia="Times New Roman" w:cs="Arial"/>
                <w:szCs w:val="20"/>
                <w:lang w:val="ro-RO"/>
              </w:rPr>
              <w:t>ilor administra</w:t>
            </w:r>
            <w:r w:rsidRPr="00CC2735">
              <w:rPr>
                <w:rFonts w:eastAsia="Times New Roman" w:cs="Arial"/>
                <w:szCs w:val="20"/>
                <w:lang w:val="ro-RO"/>
              </w:rPr>
              <w:t>ț</w:t>
            </w:r>
            <w:r w:rsidRPr="00332231">
              <w:rPr>
                <w:rFonts w:eastAsia="Times New Roman" w:cs="Arial"/>
                <w:szCs w:val="20"/>
                <w:lang w:val="ro-RO"/>
              </w:rPr>
              <w:t xml:space="preserve">iei publice locale, a unor compartimente de traducători </w:t>
            </w:r>
            <w:r w:rsidRPr="00CC2735">
              <w:rPr>
                <w:rFonts w:eastAsia="Times New Roman" w:cs="Arial"/>
                <w:szCs w:val="20"/>
                <w:lang w:val="ro-RO"/>
              </w:rPr>
              <w:t>ș</w:t>
            </w:r>
            <w:r w:rsidRPr="00332231">
              <w:rPr>
                <w:rFonts w:eastAsia="Times New Roman" w:cs="Arial"/>
                <w:szCs w:val="20"/>
                <w:lang w:val="ro-RO"/>
              </w:rPr>
              <w:t>i interpre</w:t>
            </w:r>
            <w:r w:rsidRPr="00CC2735">
              <w:rPr>
                <w:rFonts w:eastAsia="Times New Roman" w:cs="Arial"/>
                <w:szCs w:val="20"/>
                <w:lang w:val="ro-RO"/>
              </w:rPr>
              <w:t>ț</w:t>
            </w:r>
            <w:r w:rsidRPr="00332231">
              <w:rPr>
                <w:rFonts w:eastAsia="Times New Roman" w:cs="Arial"/>
                <w:szCs w:val="20"/>
                <w:lang w:val="ro-RO"/>
              </w:rPr>
              <w:t xml:space="preserve">i pentru documentele emise </w:t>
            </w:r>
            <w:r w:rsidRPr="00CC2735">
              <w:rPr>
                <w:rFonts w:eastAsia="Times New Roman" w:cs="Arial"/>
                <w:szCs w:val="20"/>
                <w:lang w:val="ro-RO"/>
              </w:rPr>
              <w:t>ș</w:t>
            </w:r>
            <w:r w:rsidRPr="00332231">
              <w:rPr>
                <w:rFonts w:eastAsia="Times New Roman" w:cs="Arial"/>
                <w:szCs w:val="20"/>
                <w:lang w:val="ro-RO"/>
              </w:rPr>
              <w:t>i/sau primite într-o limbă a minorită</w:t>
            </w:r>
            <w:r w:rsidRPr="00CC2735">
              <w:rPr>
                <w:rFonts w:eastAsia="Times New Roman" w:cs="Arial"/>
                <w:szCs w:val="20"/>
                <w:lang w:val="ro-RO"/>
              </w:rPr>
              <w:t>ț</w:t>
            </w:r>
            <w:r w:rsidRPr="00332231">
              <w:rPr>
                <w:rFonts w:eastAsia="Times New Roman" w:cs="Arial"/>
                <w:szCs w:val="20"/>
                <w:lang w:val="ro-RO"/>
              </w:rPr>
              <w:t>ii na</w:t>
            </w:r>
            <w:r w:rsidRPr="00CC2735">
              <w:rPr>
                <w:rFonts w:eastAsia="Times New Roman" w:cs="Arial"/>
                <w:szCs w:val="20"/>
                <w:lang w:val="ro-RO"/>
              </w:rPr>
              <w:t>ț</w:t>
            </w:r>
            <w:r w:rsidRPr="00332231">
              <w:rPr>
                <w:rFonts w:eastAsia="Times New Roman" w:cs="Arial"/>
                <w:szCs w:val="20"/>
                <w:lang w:val="ro-RO"/>
              </w:rPr>
              <w:t xml:space="preserve">ionale; b) stabilirea, prin regulamente adecvate de organizare </w:t>
            </w:r>
            <w:r w:rsidRPr="00CC2735">
              <w:rPr>
                <w:rFonts w:eastAsia="Times New Roman" w:cs="Arial"/>
                <w:szCs w:val="20"/>
                <w:lang w:val="ro-RO"/>
              </w:rPr>
              <w:t>ș</w:t>
            </w:r>
            <w:r w:rsidRPr="00332231">
              <w:rPr>
                <w:rFonts w:eastAsia="Times New Roman" w:cs="Arial"/>
                <w:szCs w:val="20"/>
                <w:lang w:val="ro-RO"/>
              </w:rPr>
              <w:t>i func</w:t>
            </w:r>
            <w:r w:rsidRPr="00CC2735">
              <w:rPr>
                <w:rFonts w:eastAsia="Times New Roman" w:cs="Arial"/>
                <w:szCs w:val="20"/>
                <w:lang w:val="ro-RO"/>
              </w:rPr>
              <w:t>ț</w:t>
            </w:r>
            <w:r w:rsidRPr="00332231">
              <w:rPr>
                <w:rFonts w:eastAsia="Times New Roman" w:cs="Arial"/>
                <w:szCs w:val="20"/>
                <w:lang w:val="ro-RO"/>
              </w:rPr>
              <w:t>ionare ale autorită</w:t>
            </w:r>
            <w:r w:rsidRPr="00CC2735">
              <w:rPr>
                <w:rFonts w:eastAsia="Times New Roman" w:cs="Arial"/>
                <w:szCs w:val="20"/>
                <w:lang w:val="ro-RO"/>
              </w:rPr>
              <w:t>ț</w:t>
            </w:r>
            <w:r w:rsidRPr="00332231">
              <w:rPr>
                <w:rFonts w:eastAsia="Times New Roman" w:cs="Arial"/>
                <w:szCs w:val="20"/>
                <w:lang w:val="ro-RO"/>
              </w:rPr>
              <w:t xml:space="preserve">ilor administrative publice locale </w:t>
            </w:r>
            <w:r w:rsidRPr="00CC2735">
              <w:rPr>
                <w:rFonts w:eastAsia="Times New Roman" w:cs="Arial"/>
                <w:szCs w:val="20"/>
                <w:lang w:val="ro-RO"/>
              </w:rPr>
              <w:t>ș</w:t>
            </w:r>
            <w:r w:rsidRPr="00332231">
              <w:rPr>
                <w:rFonts w:eastAsia="Times New Roman" w:cs="Arial"/>
                <w:szCs w:val="20"/>
                <w:lang w:val="ro-RO"/>
              </w:rPr>
              <w:t>i ale institu</w:t>
            </w:r>
            <w:r w:rsidRPr="00CC2735">
              <w:rPr>
                <w:rFonts w:eastAsia="Times New Roman" w:cs="Arial"/>
                <w:szCs w:val="20"/>
                <w:lang w:val="ro-RO"/>
              </w:rPr>
              <w:t>ț</w:t>
            </w:r>
            <w:r w:rsidRPr="00332231">
              <w:rPr>
                <w:rFonts w:eastAsia="Times New Roman" w:cs="Arial"/>
                <w:szCs w:val="20"/>
                <w:lang w:val="ro-RO"/>
              </w:rPr>
              <w:t>iilor publice subordonate, a acelor posturi în diferite compartimente care au atribu</w:t>
            </w:r>
            <w:r w:rsidRPr="00CC2735">
              <w:rPr>
                <w:rFonts w:eastAsia="Times New Roman" w:cs="Arial"/>
                <w:szCs w:val="20"/>
                <w:lang w:val="ro-RO"/>
              </w:rPr>
              <w:t>ț</w:t>
            </w:r>
            <w:r w:rsidRPr="00332231">
              <w:rPr>
                <w:rFonts w:eastAsia="Times New Roman" w:cs="Arial"/>
                <w:szCs w:val="20"/>
                <w:lang w:val="ro-RO"/>
              </w:rPr>
              <w:t>iuni de rela</w:t>
            </w:r>
            <w:r w:rsidRPr="00CC2735">
              <w:rPr>
                <w:rFonts w:eastAsia="Times New Roman" w:cs="Arial"/>
                <w:szCs w:val="20"/>
                <w:lang w:val="ro-RO"/>
              </w:rPr>
              <w:t>ț</w:t>
            </w:r>
            <w:r w:rsidRPr="00332231">
              <w:rPr>
                <w:rFonts w:eastAsia="Times New Roman" w:cs="Arial"/>
                <w:szCs w:val="20"/>
                <w:lang w:val="ro-RO"/>
              </w:rPr>
              <w:t>ii publice ce necesită folosirea limbii materne a minorită</w:t>
            </w:r>
            <w:r w:rsidRPr="00CC2735">
              <w:rPr>
                <w:rFonts w:eastAsia="Times New Roman" w:cs="Arial"/>
                <w:szCs w:val="20"/>
                <w:lang w:val="ro-RO"/>
              </w:rPr>
              <w:t>ț</w:t>
            </w:r>
            <w:r w:rsidRPr="00332231">
              <w:rPr>
                <w:rFonts w:eastAsia="Times New Roman" w:cs="Arial"/>
                <w:szCs w:val="20"/>
                <w:lang w:val="ro-RO"/>
              </w:rPr>
              <w:t>ii respective.</w:t>
            </w:r>
          </w:p>
          <w:p w:rsidR="00137CC9" w:rsidRPr="00CC2735" w:rsidRDefault="00137CC9" w:rsidP="00332231">
            <w:pPr>
              <w:rPr>
                <w:rFonts w:eastAsia="Times New Roman" w:cs="Arial"/>
                <w:szCs w:val="20"/>
                <w:lang w:val="ro-RO"/>
              </w:rPr>
            </w:pPr>
            <w:r w:rsidRPr="00332231">
              <w:rPr>
                <w:rFonts w:eastAsia="Times New Roman" w:cs="Arial"/>
                <w:szCs w:val="20"/>
                <w:lang w:val="ro-RO"/>
              </w:rPr>
              <w:t>(</w:t>
            </w:r>
            <w:r>
              <w:rPr>
                <w:rFonts w:eastAsia="Times New Roman" w:cs="Arial"/>
                <w:szCs w:val="20"/>
                <w:lang w:val="ro-RO"/>
              </w:rPr>
              <w:t>4</w:t>
            </w:r>
            <w:r w:rsidRPr="00332231">
              <w:rPr>
                <w:rFonts w:eastAsia="Times New Roman" w:cs="Arial"/>
                <w:szCs w:val="20"/>
                <w:lang w:val="ro-RO"/>
              </w:rPr>
              <w:t>) Guvernul stabile</w:t>
            </w:r>
            <w:r w:rsidRPr="00CC2735">
              <w:rPr>
                <w:rFonts w:eastAsia="Times New Roman" w:cs="Arial"/>
                <w:szCs w:val="20"/>
                <w:lang w:val="ro-RO"/>
              </w:rPr>
              <w:t>ș</w:t>
            </w:r>
            <w:r w:rsidRPr="00332231">
              <w:rPr>
                <w:rFonts w:eastAsia="Times New Roman" w:cs="Arial"/>
                <w:szCs w:val="20"/>
                <w:lang w:val="ro-RO"/>
              </w:rPr>
              <w:t>te prin hotărâre structura minimă de posturi de func</w:t>
            </w:r>
            <w:r w:rsidRPr="00CC2735">
              <w:rPr>
                <w:rFonts w:eastAsia="Times New Roman" w:cs="Arial"/>
                <w:szCs w:val="20"/>
                <w:lang w:val="ro-RO"/>
              </w:rPr>
              <w:t>ț</w:t>
            </w:r>
            <w:r w:rsidRPr="00332231">
              <w:rPr>
                <w:rFonts w:eastAsia="Times New Roman" w:cs="Arial"/>
                <w:szCs w:val="20"/>
                <w:lang w:val="ro-RO"/>
              </w:rPr>
              <w:t>ionari publici din cadrul autorită</w:t>
            </w:r>
            <w:r w:rsidRPr="00CC2735">
              <w:rPr>
                <w:rFonts w:eastAsia="Times New Roman" w:cs="Arial"/>
                <w:szCs w:val="20"/>
                <w:lang w:val="ro-RO"/>
              </w:rPr>
              <w:t>ț</w:t>
            </w:r>
            <w:r w:rsidRPr="00332231">
              <w:rPr>
                <w:rFonts w:eastAsia="Times New Roman" w:cs="Arial"/>
                <w:szCs w:val="20"/>
                <w:lang w:val="ro-RO"/>
              </w:rPr>
              <w:t>ilor administra</w:t>
            </w:r>
            <w:r w:rsidRPr="00CC2735">
              <w:rPr>
                <w:rFonts w:eastAsia="Times New Roman" w:cs="Arial"/>
                <w:szCs w:val="20"/>
                <w:lang w:val="ro-RO"/>
              </w:rPr>
              <w:t>ț</w:t>
            </w:r>
            <w:r w:rsidRPr="00332231">
              <w:rPr>
                <w:rFonts w:eastAsia="Times New Roman" w:cs="Arial"/>
                <w:szCs w:val="20"/>
                <w:lang w:val="ro-RO"/>
              </w:rPr>
              <w:t xml:space="preserve">iei publice locale </w:t>
            </w:r>
            <w:r w:rsidRPr="00CC2735">
              <w:rPr>
                <w:rFonts w:eastAsia="Times New Roman" w:cs="Arial"/>
                <w:szCs w:val="20"/>
                <w:lang w:val="ro-RO"/>
              </w:rPr>
              <w:t>ș</w:t>
            </w:r>
            <w:r w:rsidRPr="00332231">
              <w:rPr>
                <w:rFonts w:eastAsia="Times New Roman" w:cs="Arial"/>
                <w:szCs w:val="20"/>
                <w:lang w:val="ro-RO"/>
              </w:rPr>
              <w:t>i al serviciilor publice deconcentrate care necesită cunoa</w:t>
            </w:r>
            <w:r w:rsidRPr="00CC2735">
              <w:rPr>
                <w:rFonts w:eastAsia="Times New Roman" w:cs="Arial"/>
                <w:szCs w:val="20"/>
                <w:lang w:val="ro-RO"/>
              </w:rPr>
              <w:t>ș</w:t>
            </w:r>
            <w:r w:rsidRPr="00332231">
              <w:rPr>
                <w:rFonts w:eastAsia="Times New Roman" w:cs="Arial"/>
                <w:szCs w:val="20"/>
                <w:lang w:val="ro-RO"/>
              </w:rPr>
              <w:t xml:space="preserve">terea </w:t>
            </w:r>
            <w:r w:rsidRPr="00CC2735">
              <w:rPr>
                <w:rFonts w:eastAsia="Times New Roman" w:cs="Arial"/>
                <w:szCs w:val="20"/>
                <w:lang w:val="ro-RO"/>
              </w:rPr>
              <w:t>ș</w:t>
            </w:r>
            <w:r w:rsidRPr="00332231">
              <w:rPr>
                <w:rFonts w:eastAsia="Times New Roman" w:cs="Arial"/>
                <w:szCs w:val="20"/>
                <w:lang w:val="ro-RO"/>
              </w:rPr>
              <w:t>i utilizarea limbilor minorită</w:t>
            </w:r>
            <w:r w:rsidRPr="00CC2735">
              <w:rPr>
                <w:rFonts w:eastAsia="Times New Roman" w:cs="Arial"/>
                <w:szCs w:val="20"/>
                <w:lang w:val="ro-RO"/>
              </w:rPr>
              <w:t>ț</w:t>
            </w:r>
            <w:r w:rsidRPr="00332231">
              <w:rPr>
                <w:rFonts w:eastAsia="Times New Roman" w:cs="Arial"/>
                <w:szCs w:val="20"/>
                <w:lang w:val="ro-RO"/>
              </w:rPr>
              <w:t>ilor na</w:t>
            </w:r>
            <w:r w:rsidRPr="00CC2735">
              <w:rPr>
                <w:rFonts w:eastAsia="Times New Roman" w:cs="Arial"/>
                <w:szCs w:val="20"/>
                <w:lang w:val="ro-RO"/>
              </w:rPr>
              <w:t>ț</w:t>
            </w:r>
            <w:r w:rsidRPr="00332231">
              <w:rPr>
                <w:rFonts w:eastAsia="Times New Roman" w:cs="Arial"/>
                <w:szCs w:val="20"/>
                <w:lang w:val="ro-RO"/>
              </w:rPr>
              <w:t>ionale, structură care se stabile</w:t>
            </w:r>
            <w:r w:rsidRPr="00CC2735">
              <w:rPr>
                <w:rFonts w:eastAsia="Times New Roman" w:cs="Arial"/>
                <w:szCs w:val="20"/>
                <w:lang w:val="ro-RO"/>
              </w:rPr>
              <w:t>ș</w:t>
            </w:r>
            <w:r w:rsidRPr="00332231">
              <w:rPr>
                <w:rFonts w:eastAsia="Times New Roman" w:cs="Arial"/>
                <w:szCs w:val="20"/>
                <w:lang w:val="ro-RO"/>
              </w:rPr>
              <w:t>te în func</w:t>
            </w:r>
            <w:r w:rsidRPr="00CC2735">
              <w:rPr>
                <w:rFonts w:eastAsia="Times New Roman" w:cs="Arial"/>
                <w:szCs w:val="20"/>
                <w:lang w:val="ro-RO"/>
              </w:rPr>
              <w:t>ț</w:t>
            </w:r>
            <w:r w:rsidRPr="00332231">
              <w:rPr>
                <w:rFonts w:eastAsia="Times New Roman" w:cs="Arial"/>
                <w:szCs w:val="20"/>
                <w:lang w:val="ro-RO"/>
              </w:rPr>
              <w:t xml:space="preserve">ie de numărul locuitorilor </w:t>
            </w:r>
            <w:r w:rsidRPr="00CC2735">
              <w:rPr>
                <w:rFonts w:eastAsia="Times New Roman" w:cs="Arial"/>
                <w:szCs w:val="20"/>
                <w:lang w:val="ro-RO"/>
              </w:rPr>
              <w:t>ș</w:t>
            </w:r>
            <w:r w:rsidRPr="00332231">
              <w:rPr>
                <w:rFonts w:eastAsia="Times New Roman" w:cs="Arial"/>
                <w:szCs w:val="20"/>
                <w:lang w:val="ro-RO"/>
              </w:rPr>
              <w:t>i ponderea minorită</w:t>
            </w:r>
            <w:r w:rsidRPr="00CC2735">
              <w:rPr>
                <w:rFonts w:eastAsia="Times New Roman" w:cs="Arial"/>
                <w:szCs w:val="20"/>
                <w:lang w:val="ro-RO"/>
              </w:rPr>
              <w:t>ț</w:t>
            </w:r>
            <w:r w:rsidRPr="00332231">
              <w:rPr>
                <w:rFonts w:eastAsia="Times New Roman" w:cs="Arial"/>
                <w:szCs w:val="20"/>
                <w:lang w:val="ro-RO"/>
              </w:rPr>
              <w:t>ilor na</w:t>
            </w:r>
            <w:r w:rsidRPr="00CC2735">
              <w:rPr>
                <w:rFonts w:eastAsia="Times New Roman" w:cs="Arial"/>
                <w:szCs w:val="20"/>
                <w:lang w:val="ro-RO"/>
              </w:rPr>
              <w:t>ț</w:t>
            </w:r>
            <w:r w:rsidRPr="00332231">
              <w:rPr>
                <w:rFonts w:eastAsia="Times New Roman" w:cs="Arial"/>
                <w:szCs w:val="20"/>
                <w:lang w:val="ro-RO"/>
              </w:rPr>
              <w:t>ionale din unitatea administrativ-</w:t>
            </w:r>
            <w:r w:rsidRPr="00332231">
              <w:rPr>
                <w:rFonts w:eastAsia="Times New Roman" w:cs="Arial"/>
                <w:szCs w:val="20"/>
                <w:lang w:val="ro-RO"/>
              </w:rPr>
              <w:lastRenderedPageBreak/>
              <w:t>teritorială respectivă.</w:t>
            </w:r>
          </w:p>
          <w:p w:rsidR="00137CC9" w:rsidRPr="00332231" w:rsidRDefault="00137CC9" w:rsidP="00723974">
            <w:pPr>
              <w:rPr>
                <w:rFonts w:eastAsia="Times New Roman" w:cs="Arial"/>
                <w:sz w:val="18"/>
                <w:szCs w:val="18"/>
                <w:lang w:val="ro-RO"/>
              </w:rPr>
            </w:pPr>
            <w:r w:rsidRPr="00332231">
              <w:rPr>
                <w:rFonts w:eastAsia="Times New Roman" w:cs="Arial"/>
                <w:szCs w:val="20"/>
                <w:lang w:val="ro-RO"/>
              </w:rPr>
              <w:t>(</w:t>
            </w:r>
            <w:r>
              <w:rPr>
                <w:rFonts w:eastAsia="Times New Roman" w:cs="Arial"/>
                <w:szCs w:val="20"/>
                <w:lang w:val="ro-RO"/>
              </w:rPr>
              <w:t>5</w:t>
            </w:r>
            <w:r w:rsidRPr="00332231">
              <w:rPr>
                <w:rFonts w:eastAsia="Times New Roman" w:cs="Arial"/>
                <w:szCs w:val="20"/>
                <w:lang w:val="ro-RO"/>
              </w:rPr>
              <w:t xml:space="preserve">) Cheltuielile legate de realizarea </w:t>
            </w:r>
            <w:r w:rsidRPr="00CC2735">
              <w:rPr>
                <w:rFonts w:eastAsia="Times New Roman" w:cs="Arial"/>
                <w:szCs w:val="20"/>
                <w:lang w:val="ro-RO"/>
              </w:rPr>
              <w:t>ș</w:t>
            </w:r>
            <w:r w:rsidRPr="00332231">
              <w:rPr>
                <w:rFonts w:eastAsia="Times New Roman" w:cs="Arial"/>
                <w:szCs w:val="20"/>
                <w:lang w:val="ro-RO"/>
              </w:rPr>
              <w:t>i implementarea drepturilor lingvistice de către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institu</w:t>
            </w:r>
            <w:r w:rsidRPr="00CC2735">
              <w:rPr>
                <w:rFonts w:eastAsia="Times New Roman" w:cs="Arial"/>
                <w:szCs w:val="20"/>
                <w:lang w:val="ro-RO"/>
              </w:rPr>
              <w:t>ț</w:t>
            </w:r>
            <w:r w:rsidRPr="00332231">
              <w:rPr>
                <w:rFonts w:eastAsia="Times New Roman" w:cs="Arial"/>
                <w:szCs w:val="20"/>
                <w:lang w:val="ro-RO"/>
              </w:rPr>
              <w:t xml:space="preserve">iile publice aflate în subordinea acestora, precum </w:t>
            </w:r>
            <w:r w:rsidRPr="00CC2735">
              <w:rPr>
                <w:rFonts w:eastAsia="Times New Roman" w:cs="Arial"/>
                <w:szCs w:val="20"/>
                <w:lang w:val="ro-RO"/>
              </w:rPr>
              <w:t>ș</w:t>
            </w:r>
            <w:r w:rsidRPr="00332231">
              <w:rPr>
                <w:rFonts w:eastAsia="Times New Roman" w:cs="Arial"/>
                <w:szCs w:val="20"/>
                <w:lang w:val="ro-RO"/>
              </w:rPr>
              <w:t>i serviciile publice deconcentrate în raport cu cetă</w:t>
            </w:r>
            <w:r w:rsidRPr="00CC2735">
              <w:rPr>
                <w:rFonts w:eastAsia="Times New Roman" w:cs="Arial"/>
                <w:szCs w:val="20"/>
                <w:lang w:val="ro-RO"/>
              </w:rPr>
              <w:t>ț</w:t>
            </w:r>
            <w:r w:rsidRPr="00332231">
              <w:rPr>
                <w:rFonts w:eastAsia="Times New Roman" w:cs="Arial"/>
                <w:szCs w:val="20"/>
                <w:lang w:val="ro-RO"/>
              </w:rPr>
              <w:t>enii, în conformitate cu prevederile prezentei legi, se finan</w:t>
            </w:r>
            <w:r w:rsidRPr="00CC2735">
              <w:rPr>
                <w:rFonts w:eastAsia="Times New Roman" w:cs="Arial"/>
                <w:szCs w:val="20"/>
                <w:lang w:val="ro-RO"/>
              </w:rPr>
              <w:t>ț</w:t>
            </w:r>
            <w:r w:rsidRPr="00332231">
              <w:rPr>
                <w:rFonts w:eastAsia="Times New Roman" w:cs="Arial"/>
                <w:szCs w:val="20"/>
                <w:lang w:val="ro-RO"/>
              </w:rPr>
              <w:t>ează prin bugetele locale ale unită</w:t>
            </w:r>
            <w:r w:rsidRPr="00CC2735">
              <w:rPr>
                <w:rFonts w:eastAsia="Times New Roman" w:cs="Arial"/>
                <w:szCs w:val="20"/>
                <w:lang w:val="ro-RO"/>
              </w:rPr>
              <w:t>ț</w:t>
            </w:r>
            <w:r w:rsidRPr="00332231">
              <w:rPr>
                <w:rFonts w:eastAsia="Times New Roman" w:cs="Arial"/>
                <w:szCs w:val="20"/>
                <w:lang w:val="ro-RO"/>
              </w:rPr>
              <w:t xml:space="preserve">ilor administrativ-teritoriale, din sumele defalcate din venituri ale bugetului de stat. Ministerul Dezvoltării Regionale </w:t>
            </w:r>
            <w:r w:rsidRPr="00CC2735">
              <w:rPr>
                <w:rFonts w:eastAsia="Times New Roman" w:cs="Arial"/>
                <w:szCs w:val="20"/>
                <w:lang w:val="ro-RO"/>
              </w:rPr>
              <w:t>ș</w:t>
            </w:r>
            <w:r w:rsidRPr="00332231">
              <w:rPr>
                <w:rFonts w:eastAsia="Times New Roman" w:cs="Arial"/>
                <w:szCs w:val="20"/>
                <w:lang w:val="ro-RO"/>
              </w:rPr>
              <w:t>i Administra</w:t>
            </w:r>
            <w:r w:rsidRPr="00CC2735">
              <w:rPr>
                <w:rFonts w:eastAsia="Times New Roman" w:cs="Arial"/>
                <w:szCs w:val="20"/>
                <w:lang w:val="ro-RO"/>
              </w:rPr>
              <w:t>ț</w:t>
            </w:r>
            <w:r w:rsidRPr="00332231">
              <w:rPr>
                <w:rFonts w:eastAsia="Times New Roman" w:cs="Arial"/>
                <w:szCs w:val="20"/>
                <w:lang w:val="ro-RO"/>
              </w:rPr>
              <w:t>iei Publice, prin organismul specializat, stabile</w:t>
            </w:r>
            <w:r w:rsidRPr="00CC2735">
              <w:rPr>
                <w:rFonts w:eastAsia="Times New Roman" w:cs="Arial"/>
                <w:szCs w:val="20"/>
                <w:lang w:val="ro-RO"/>
              </w:rPr>
              <w:t>ș</w:t>
            </w:r>
            <w:r w:rsidRPr="00332231">
              <w:rPr>
                <w:rFonts w:eastAsia="Times New Roman" w:cs="Arial"/>
                <w:szCs w:val="20"/>
                <w:lang w:val="ro-RO"/>
              </w:rPr>
              <w:t>te anual costul standard care stă la baza finan</w:t>
            </w:r>
            <w:r w:rsidRPr="00CC2735">
              <w:rPr>
                <w:rFonts w:eastAsia="Times New Roman" w:cs="Arial"/>
                <w:szCs w:val="20"/>
                <w:lang w:val="ro-RO"/>
              </w:rPr>
              <w:t>ț</w:t>
            </w:r>
            <w:r w:rsidRPr="00332231">
              <w:rPr>
                <w:rFonts w:eastAsia="Times New Roman" w:cs="Arial"/>
                <w:szCs w:val="20"/>
                <w:lang w:val="ro-RO"/>
              </w:rPr>
              <w:t>ării de bază. De suma aferentă beneficiază toate unită</w:t>
            </w:r>
            <w:r w:rsidRPr="00CC2735">
              <w:rPr>
                <w:rFonts w:eastAsia="Times New Roman" w:cs="Arial"/>
                <w:szCs w:val="20"/>
                <w:lang w:val="ro-RO"/>
              </w:rPr>
              <w:t>ț</w:t>
            </w:r>
            <w:r w:rsidRPr="00332231">
              <w:rPr>
                <w:rFonts w:eastAsia="Times New Roman" w:cs="Arial"/>
                <w:szCs w:val="20"/>
                <w:lang w:val="ro-RO"/>
              </w:rPr>
              <w:t>ile administrative-teritoriale care se încadrează în prevederile alineatului (1).</w:t>
            </w:r>
          </w:p>
        </w:tc>
        <w:tc>
          <w:tcPr>
            <w:tcW w:w="3286" w:type="dxa"/>
            <w:shd w:val="clear" w:color="auto" w:fill="auto"/>
            <w:hideMark/>
          </w:tcPr>
          <w:p w:rsidR="00137CC9" w:rsidRPr="00CC2735" w:rsidRDefault="00137CC9" w:rsidP="00332231">
            <w:pPr>
              <w:rPr>
                <w:rFonts w:eastAsia="Times New Roman" w:cs="Arial"/>
                <w:szCs w:val="20"/>
                <w:lang w:val="ro-RO"/>
              </w:rPr>
            </w:pPr>
            <w:r>
              <w:rPr>
                <w:rFonts w:eastAsia="Times New Roman" w:cs="Arial"/>
                <w:szCs w:val="20"/>
                <w:lang w:val="ro-RO"/>
              </w:rPr>
              <w:lastRenderedPageBreak/>
              <w:t>1</w:t>
            </w:r>
            <w:r w:rsidRPr="00332231">
              <w:rPr>
                <w:rFonts w:eastAsia="Times New Roman" w:cs="Arial"/>
                <w:szCs w:val="20"/>
                <w:lang w:val="ro-RO"/>
              </w:rPr>
              <w:t>. Conform legii 282/2007 România s-a angajat "să vegheze ca func</w:t>
            </w:r>
            <w:r w:rsidRPr="00CC2735">
              <w:rPr>
                <w:rFonts w:eastAsia="Times New Roman" w:cs="Arial"/>
                <w:szCs w:val="20"/>
                <w:lang w:val="ro-RO"/>
              </w:rPr>
              <w:t>ț</w:t>
            </w:r>
            <w:r w:rsidRPr="00332231">
              <w:rPr>
                <w:rFonts w:eastAsia="Times New Roman" w:cs="Arial"/>
                <w:szCs w:val="20"/>
                <w:lang w:val="ro-RO"/>
              </w:rPr>
              <w:t>ionarii autorită</w:t>
            </w:r>
            <w:r w:rsidRPr="00CC2735">
              <w:rPr>
                <w:rFonts w:eastAsia="Times New Roman" w:cs="Arial"/>
                <w:szCs w:val="20"/>
                <w:lang w:val="ro-RO"/>
              </w:rPr>
              <w:t>ț</w:t>
            </w:r>
            <w:r w:rsidRPr="00332231">
              <w:rPr>
                <w:rFonts w:eastAsia="Times New Roman" w:cs="Arial"/>
                <w:szCs w:val="20"/>
                <w:lang w:val="ro-RO"/>
              </w:rPr>
              <w:t>ilor administrative care asigură rela</w:t>
            </w:r>
            <w:r w:rsidRPr="00CC2735">
              <w:rPr>
                <w:rFonts w:eastAsia="Times New Roman" w:cs="Arial"/>
                <w:szCs w:val="20"/>
                <w:lang w:val="ro-RO"/>
              </w:rPr>
              <w:t>ț</w:t>
            </w:r>
            <w:r w:rsidRPr="00332231">
              <w:rPr>
                <w:rFonts w:eastAsia="Times New Roman" w:cs="Arial"/>
                <w:szCs w:val="20"/>
                <w:lang w:val="ro-RO"/>
              </w:rPr>
              <w:t xml:space="preserve">ia cu publicul să folosească limbile regionale sau minoritare în raporturile lor cu persoanele care li se adresează în aceste limbi" (Art 10, para. 1, subpara a ii.). Aceste prevederi însă nu au apărut satisfăcător în lege. Paragrafele (2) </w:t>
            </w:r>
            <w:r w:rsidRPr="00CC2735">
              <w:rPr>
                <w:rFonts w:eastAsia="Times New Roman" w:cs="Arial"/>
                <w:szCs w:val="20"/>
                <w:lang w:val="ro-RO"/>
              </w:rPr>
              <w:t>ș</w:t>
            </w:r>
            <w:r w:rsidRPr="00332231">
              <w:rPr>
                <w:rFonts w:eastAsia="Times New Roman" w:cs="Arial"/>
                <w:szCs w:val="20"/>
                <w:lang w:val="ro-RO"/>
              </w:rPr>
              <w:t>i (3) asigură implementarea acestor prevederi.</w:t>
            </w:r>
          </w:p>
          <w:p w:rsidR="00137CC9" w:rsidRPr="00332231" w:rsidRDefault="00137CC9" w:rsidP="00332231">
            <w:pPr>
              <w:rPr>
                <w:rFonts w:eastAsia="Times New Roman" w:cs="Arial"/>
                <w:szCs w:val="20"/>
                <w:lang w:val="ro-RO"/>
              </w:rPr>
            </w:pPr>
            <w:r>
              <w:rPr>
                <w:rFonts w:eastAsia="Times New Roman" w:cs="Arial"/>
                <w:szCs w:val="20"/>
                <w:lang w:val="ro-RO"/>
              </w:rPr>
              <w:t>2</w:t>
            </w:r>
            <w:r w:rsidRPr="00332231">
              <w:rPr>
                <w:rFonts w:eastAsia="Times New Roman" w:cs="Arial"/>
                <w:szCs w:val="20"/>
                <w:lang w:val="ro-RO"/>
              </w:rPr>
              <w:t xml:space="preserve">. Conform legii 282/2007 România s-a angajat să "faciliteze </w:t>
            </w:r>
            <w:r w:rsidRPr="00CC2735">
              <w:rPr>
                <w:rFonts w:eastAsia="Times New Roman" w:cs="Arial"/>
                <w:szCs w:val="20"/>
                <w:lang w:val="ro-RO"/>
              </w:rPr>
              <w:t>ș</w:t>
            </w:r>
            <w:r w:rsidRPr="00332231">
              <w:rPr>
                <w:rFonts w:eastAsia="Times New Roman" w:cs="Arial"/>
                <w:szCs w:val="20"/>
                <w:lang w:val="ro-RO"/>
              </w:rPr>
              <w:t xml:space="preserve">i/sau încurajeze folosirea oral sau </w:t>
            </w:r>
            <w:r w:rsidRPr="00CC2735">
              <w:rPr>
                <w:rFonts w:eastAsia="Times New Roman" w:cs="Arial"/>
                <w:szCs w:val="20"/>
                <w:lang w:val="ro-RO"/>
              </w:rPr>
              <w:t>ș</w:t>
            </w:r>
            <w:r w:rsidRPr="00332231">
              <w:rPr>
                <w:rFonts w:eastAsia="Times New Roman" w:cs="Arial"/>
                <w:szCs w:val="20"/>
                <w:lang w:val="ro-RO"/>
              </w:rPr>
              <w:t>i în scris, a limbilor regionale sau minoritare, în via</w:t>
            </w:r>
            <w:r w:rsidRPr="00CC2735">
              <w:rPr>
                <w:rFonts w:eastAsia="Times New Roman" w:cs="Arial"/>
                <w:szCs w:val="20"/>
                <w:lang w:val="ro-RO"/>
              </w:rPr>
              <w:t>ț</w:t>
            </w:r>
            <w:r w:rsidRPr="00332231">
              <w:rPr>
                <w:rFonts w:eastAsia="Times New Roman" w:cs="Arial"/>
                <w:szCs w:val="20"/>
                <w:lang w:val="ro-RO"/>
              </w:rPr>
              <w:t>a publică sau în via</w:t>
            </w:r>
            <w:r w:rsidRPr="00CC2735">
              <w:rPr>
                <w:rFonts w:eastAsia="Times New Roman" w:cs="Arial"/>
                <w:szCs w:val="20"/>
                <w:lang w:val="ro-RO"/>
              </w:rPr>
              <w:t>ț</w:t>
            </w:r>
            <w:r w:rsidRPr="00332231">
              <w:rPr>
                <w:rFonts w:eastAsia="Times New Roman" w:cs="Arial"/>
                <w:szCs w:val="20"/>
                <w:lang w:val="ro-RO"/>
              </w:rPr>
              <w:t>a privată". Legea 215/2001 însă nu a specificat care sunt sursele bugetare pentru implementarea acestor prevederi, Normele de metodo</w:t>
            </w:r>
            <w:r w:rsidRPr="00CC2735">
              <w:rPr>
                <w:rFonts w:eastAsia="Times New Roman" w:cs="Arial"/>
                <w:szCs w:val="20"/>
                <w:lang w:val="ro-RO"/>
              </w:rPr>
              <w:t>lo</w:t>
            </w:r>
            <w:r w:rsidRPr="00332231">
              <w:rPr>
                <w:rFonts w:eastAsia="Times New Roman" w:cs="Arial"/>
                <w:szCs w:val="20"/>
                <w:lang w:val="ro-RO"/>
              </w:rPr>
              <w:t>gie specificând ca "Cheltuielile efectuate de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pentru asigurarea aplicării dispozi</w:t>
            </w:r>
            <w:r w:rsidRPr="00CC2735">
              <w:rPr>
                <w:rFonts w:eastAsia="Times New Roman" w:cs="Arial"/>
                <w:szCs w:val="20"/>
                <w:lang w:val="ro-RO"/>
              </w:rPr>
              <w:t>ț</w:t>
            </w:r>
            <w:r w:rsidRPr="00332231">
              <w:rPr>
                <w:rFonts w:eastAsia="Times New Roman" w:cs="Arial"/>
                <w:szCs w:val="20"/>
                <w:lang w:val="ro-RO"/>
              </w:rPr>
              <w:t>iilor prezentelor norme se suportă de la bugetele locale ale comunelor, ora</w:t>
            </w:r>
            <w:r w:rsidRPr="00CC2735">
              <w:rPr>
                <w:rFonts w:eastAsia="Times New Roman" w:cs="Arial"/>
                <w:szCs w:val="20"/>
                <w:lang w:val="ro-RO"/>
              </w:rPr>
              <w:t>ș</w:t>
            </w:r>
            <w:r w:rsidRPr="00332231">
              <w:rPr>
                <w:rFonts w:eastAsia="Times New Roman" w:cs="Arial"/>
                <w:szCs w:val="20"/>
                <w:lang w:val="ro-RO"/>
              </w:rPr>
              <w:t>elor, municipiilor sau jude</w:t>
            </w:r>
            <w:r w:rsidRPr="00CC2735">
              <w:rPr>
                <w:rFonts w:eastAsia="Times New Roman" w:cs="Arial"/>
                <w:szCs w:val="20"/>
                <w:lang w:val="ro-RO"/>
              </w:rPr>
              <w:t>ț</w:t>
            </w:r>
            <w:r w:rsidRPr="00332231">
              <w:rPr>
                <w:rFonts w:eastAsia="Times New Roman" w:cs="Arial"/>
                <w:szCs w:val="20"/>
                <w:lang w:val="ro-RO"/>
              </w:rPr>
              <w:t xml:space="preserve">elor, după caz." Având în vedere resursele proprii limitate a </w:t>
            </w:r>
            <w:r w:rsidRPr="00332231">
              <w:rPr>
                <w:rFonts w:eastAsia="Times New Roman" w:cs="Arial"/>
                <w:szCs w:val="20"/>
                <w:lang w:val="ro-RO"/>
              </w:rPr>
              <w:lastRenderedPageBreak/>
              <w:t xml:space="preserve">comunelor </w:t>
            </w:r>
            <w:r w:rsidRPr="00CC2735">
              <w:rPr>
                <w:rFonts w:eastAsia="Times New Roman" w:cs="Arial"/>
                <w:szCs w:val="20"/>
                <w:lang w:val="ro-RO"/>
              </w:rPr>
              <w:t>ș</w:t>
            </w:r>
            <w:r w:rsidRPr="00332231">
              <w:rPr>
                <w:rFonts w:eastAsia="Times New Roman" w:cs="Arial"/>
                <w:szCs w:val="20"/>
                <w:lang w:val="ro-RO"/>
              </w:rPr>
              <w:t>i ale ora</w:t>
            </w:r>
            <w:r w:rsidRPr="00CC2735">
              <w:rPr>
                <w:rFonts w:eastAsia="Times New Roman" w:cs="Arial"/>
                <w:szCs w:val="20"/>
                <w:lang w:val="ro-RO"/>
              </w:rPr>
              <w:t>ș</w:t>
            </w:r>
            <w:r w:rsidRPr="00332231">
              <w:rPr>
                <w:rFonts w:eastAsia="Times New Roman" w:cs="Arial"/>
                <w:szCs w:val="20"/>
                <w:lang w:val="ro-RO"/>
              </w:rPr>
              <w:t>elor, modificarea propune solu</w:t>
            </w:r>
            <w:r w:rsidRPr="00CC2735">
              <w:rPr>
                <w:rFonts w:eastAsia="Times New Roman" w:cs="Arial"/>
                <w:szCs w:val="20"/>
                <w:lang w:val="ro-RO"/>
              </w:rPr>
              <w:t>ț</w:t>
            </w:r>
            <w:r w:rsidRPr="00332231">
              <w:rPr>
                <w:rFonts w:eastAsia="Times New Roman" w:cs="Arial"/>
                <w:szCs w:val="20"/>
                <w:lang w:val="ro-RO"/>
              </w:rPr>
              <w:t>ionarea problemelor de implementare prin asigurarea fondurilor necesare din bugetul de stat prin alocarea unor sume defalcate din venituri ale bugetului de stat. Aceste cheltuieli pot fi incluse în buget din anul bugetar 2018.</w:t>
            </w:r>
          </w:p>
        </w:tc>
      </w:tr>
      <w:tr w:rsidR="00137CC9" w:rsidRPr="005A2DF5"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lastRenderedPageBreak/>
              <w:t>Art. 31</w:t>
            </w:r>
            <w:r w:rsidRPr="00332231">
              <w:rPr>
                <w:rFonts w:eastAsia="Times New Roman" w:cs="Arial"/>
                <w:color w:val="000000"/>
                <w:szCs w:val="20"/>
                <w:lang w:val="ro-RO"/>
              </w:rPr>
              <w:br/>
              <w:t>(1)....(5)</w:t>
            </w:r>
          </w:p>
        </w:tc>
        <w:tc>
          <w:tcPr>
            <w:tcW w:w="7230" w:type="dxa"/>
            <w:shd w:val="clear" w:color="auto" w:fill="auto"/>
            <w:hideMark/>
          </w:tcPr>
          <w:p w:rsidR="00137CC9" w:rsidRPr="00332231" w:rsidRDefault="00137CC9" w:rsidP="00332231">
            <w:pPr>
              <w:rPr>
                <w:rFonts w:eastAsia="Times New Roman" w:cs="Arial"/>
                <w:color w:val="00B050"/>
                <w:sz w:val="18"/>
                <w:szCs w:val="18"/>
                <w:lang w:val="ro-RO"/>
              </w:rPr>
            </w:pPr>
            <w:r w:rsidRPr="00332231">
              <w:rPr>
                <w:rFonts w:eastAsia="Times New Roman" w:cs="Arial"/>
                <w:szCs w:val="18"/>
                <w:lang w:val="ro-RO"/>
              </w:rPr>
              <w:t xml:space="preserve">(6) La prima </w:t>
            </w:r>
            <w:r w:rsidRPr="00CC2735">
              <w:rPr>
                <w:rFonts w:eastAsia="Times New Roman" w:cs="Arial"/>
                <w:szCs w:val="18"/>
                <w:lang w:val="ro-RO"/>
              </w:rPr>
              <w:t>ș</w:t>
            </w:r>
            <w:r w:rsidRPr="00332231">
              <w:rPr>
                <w:rFonts w:eastAsia="Times New Roman" w:cs="Arial"/>
                <w:szCs w:val="18"/>
                <w:lang w:val="ro-RO"/>
              </w:rPr>
              <w:t>edin</w:t>
            </w:r>
            <w:r w:rsidRPr="00CC2735">
              <w:rPr>
                <w:rFonts w:eastAsia="Times New Roman" w:cs="Arial"/>
                <w:szCs w:val="18"/>
                <w:lang w:val="ro-RO"/>
              </w:rPr>
              <w:t>ț</w:t>
            </w:r>
            <w:r w:rsidRPr="00332231">
              <w:rPr>
                <w:rFonts w:eastAsia="Times New Roman" w:cs="Arial"/>
                <w:szCs w:val="18"/>
                <w:lang w:val="ro-RO"/>
              </w:rPr>
              <w:t>ă de după cea de constituire, consilierii care doresc să utilizeze în dezbateri limba unei minorită</w:t>
            </w:r>
            <w:r w:rsidRPr="00CC2735">
              <w:rPr>
                <w:rFonts w:eastAsia="Times New Roman" w:cs="Arial"/>
                <w:szCs w:val="18"/>
                <w:lang w:val="ro-RO"/>
              </w:rPr>
              <w:t>ț</w:t>
            </w:r>
            <w:r w:rsidRPr="00332231">
              <w:rPr>
                <w:rFonts w:eastAsia="Times New Roman" w:cs="Arial"/>
                <w:szCs w:val="18"/>
                <w:lang w:val="ro-RO"/>
              </w:rPr>
              <w:t>i na</w:t>
            </w:r>
            <w:r w:rsidRPr="00CC2735">
              <w:rPr>
                <w:rFonts w:eastAsia="Times New Roman" w:cs="Arial"/>
                <w:szCs w:val="18"/>
                <w:lang w:val="ro-RO"/>
              </w:rPr>
              <w:t>ț</w:t>
            </w:r>
            <w:r w:rsidRPr="00332231">
              <w:rPr>
                <w:rFonts w:eastAsia="Times New Roman" w:cs="Arial"/>
                <w:szCs w:val="18"/>
                <w:lang w:val="ro-RO"/>
              </w:rPr>
              <w:t>ionale, dau o declara</w:t>
            </w:r>
            <w:r w:rsidRPr="00CC2735">
              <w:rPr>
                <w:rFonts w:eastAsia="Times New Roman" w:cs="Arial"/>
                <w:szCs w:val="18"/>
                <w:lang w:val="ro-RO"/>
              </w:rPr>
              <w:t>ț</w:t>
            </w:r>
            <w:r w:rsidRPr="00332231">
              <w:rPr>
                <w:rFonts w:eastAsia="Times New Roman" w:cs="Arial"/>
                <w:szCs w:val="18"/>
                <w:lang w:val="ro-RO"/>
              </w:rPr>
              <w:t xml:space="preserve">ie scrisă </w:t>
            </w:r>
            <w:r w:rsidRPr="00CC2735">
              <w:rPr>
                <w:rFonts w:eastAsia="Times New Roman" w:cs="Arial"/>
                <w:szCs w:val="18"/>
                <w:lang w:val="ro-RO"/>
              </w:rPr>
              <w:t>ș</w:t>
            </w:r>
            <w:r w:rsidRPr="00332231">
              <w:rPr>
                <w:rFonts w:eastAsia="Times New Roman" w:cs="Arial"/>
                <w:szCs w:val="18"/>
                <w:lang w:val="ro-RO"/>
              </w:rPr>
              <w:t xml:space="preserve">i consemnată în procesul-verbal al </w:t>
            </w:r>
            <w:r w:rsidRPr="00CC2735">
              <w:rPr>
                <w:rFonts w:eastAsia="Times New Roman" w:cs="Arial"/>
                <w:szCs w:val="18"/>
                <w:lang w:val="ro-RO"/>
              </w:rPr>
              <w:t>ș</w:t>
            </w:r>
            <w:r w:rsidRPr="00332231">
              <w:rPr>
                <w:rFonts w:eastAsia="Times New Roman" w:cs="Arial"/>
                <w:szCs w:val="18"/>
                <w:lang w:val="ro-RO"/>
              </w:rPr>
              <w:t>edin</w:t>
            </w:r>
            <w:r w:rsidRPr="00CC2735">
              <w:rPr>
                <w:rFonts w:eastAsia="Times New Roman" w:cs="Arial"/>
                <w:szCs w:val="18"/>
                <w:lang w:val="ro-RO"/>
              </w:rPr>
              <w:t>ței.</w:t>
            </w:r>
          </w:p>
        </w:tc>
        <w:tc>
          <w:tcPr>
            <w:tcW w:w="3286" w:type="dxa"/>
            <w:shd w:val="clear" w:color="auto" w:fill="auto"/>
            <w:noWrap/>
            <w:hideMark/>
          </w:tcPr>
          <w:p w:rsidR="00137CC9" w:rsidRPr="00332231" w:rsidRDefault="00137CC9" w:rsidP="00332231">
            <w:pPr>
              <w:rPr>
                <w:rFonts w:eastAsia="Times New Roman" w:cs="Arial"/>
                <w:szCs w:val="20"/>
                <w:lang w:val="ro-RO"/>
              </w:rPr>
            </w:pPr>
            <w:r w:rsidRPr="00332231">
              <w:rPr>
                <w:rFonts w:eastAsia="Times New Roman" w:cs="Arial"/>
                <w:szCs w:val="20"/>
                <w:lang w:val="ro-RO"/>
              </w:rPr>
              <w:t> </w:t>
            </w:r>
          </w:p>
        </w:tc>
      </w:tr>
      <w:tr w:rsidR="00137CC9" w:rsidRPr="005A2DF5"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Art. 39 (7) În comunele sau ora</w:t>
            </w:r>
            <w:r w:rsidRPr="00CC2735">
              <w:rPr>
                <w:rFonts w:eastAsia="Times New Roman" w:cs="Arial"/>
                <w:color w:val="000000"/>
                <w:szCs w:val="20"/>
                <w:lang w:val="ro-RO"/>
              </w:rPr>
              <w:t>ș</w:t>
            </w:r>
            <w:r w:rsidRPr="00332231">
              <w:rPr>
                <w:rFonts w:eastAsia="Times New Roman" w:cs="Arial"/>
                <w:color w:val="000000"/>
                <w:szCs w:val="20"/>
                <w:lang w:val="ro-RO"/>
              </w:rPr>
              <w:t>ele în care cetă</w:t>
            </w:r>
            <w:r w:rsidRPr="00CC2735">
              <w:rPr>
                <w:rFonts w:eastAsia="Times New Roman" w:cs="Arial"/>
                <w:color w:val="000000"/>
                <w:szCs w:val="20"/>
                <w:lang w:val="ro-RO"/>
              </w:rPr>
              <w:t>ț</w:t>
            </w:r>
            <w:r w:rsidRPr="00332231">
              <w:rPr>
                <w:rFonts w:eastAsia="Times New Roman" w:cs="Arial"/>
                <w:color w:val="000000"/>
                <w:szCs w:val="20"/>
                <w:lang w:val="ro-RO"/>
              </w:rPr>
              <w:t>enii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au o pondere de peste 20% din numărul locuitorilor ordinea de zi se aduce la cuno</w:t>
            </w:r>
            <w:r w:rsidRPr="00CC2735">
              <w:rPr>
                <w:rFonts w:eastAsia="Times New Roman" w:cs="Arial"/>
                <w:color w:val="000000"/>
                <w:szCs w:val="20"/>
                <w:lang w:val="ro-RO"/>
              </w:rPr>
              <w:t>ș</w:t>
            </w:r>
            <w:r w:rsidRPr="00332231">
              <w:rPr>
                <w:rFonts w:eastAsia="Times New Roman" w:cs="Arial"/>
                <w:color w:val="000000"/>
                <w:szCs w:val="20"/>
                <w:lang w:val="ro-RO"/>
              </w:rPr>
              <w:t>tin</w:t>
            </w:r>
            <w:r w:rsidRPr="00CC2735">
              <w:rPr>
                <w:rFonts w:eastAsia="Times New Roman" w:cs="Arial"/>
                <w:color w:val="000000"/>
                <w:szCs w:val="20"/>
                <w:lang w:val="ro-RO"/>
              </w:rPr>
              <w:t>ț</w:t>
            </w:r>
            <w:r w:rsidRPr="00332231">
              <w:rPr>
                <w:rFonts w:eastAsia="Times New Roman" w:cs="Arial"/>
                <w:color w:val="000000"/>
                <w:szCs w:val="20"/>
                <w:lang w:val="ro-RO"/>
              </w:rPr>
              <w:t xml:space="preserve">ă publică </w:t>
            </w:r>
            <w:r w:rsidRPr="00CC2735">
              <w:rPr>
                <w:rFonts w:eastAsia="Times New Roman" w:cs="Arial"/>
                <w:color w:val="000000"/>
                <w:szCs w:val="20"/>
                <w:lang w:val="ro-RO"/>
              </w:rPr>
              <w:t>ș</w:t>
            </w:r>
            <w:r w:rsidRPr="00332231">
              <w:rPr>
                <w:rFonts w:eastAsia="Times New Roman" w:cs="Arial"/>
                <w:color w:val="000000"/>
                <w:szCs w:val="20"/>
                <w:lang w:val="ro-RO"/>
              </w:rPr>
              <w:t>i în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ii respective.</w:t>
            </w:r>
          </w:p>
        </w:tc>
        <w:tc>
          <w:tcPr>
            <w:tcW w:w="7230" w:type="dxa"/>
            <w:shd w:val="clear" w:color="auto" w:fill="auto"/>
            <w:hideMark/>
          </w:tcPr>
          <w:p w:rsidR="00137CC9" w:rsidRPr="00332231" w:rsidRDefault="00137CC9" w:rsidP="00332231">
            <w:pPr>
              <w:rPr>
                <w:rFonts w:eastAsia="Times New Roman" w:cs="Arial"/>
                <w:sz w:val="18"/>
                <w:szCs w:val="18"/>
                <w:lang w:val="ro-RO"/>
              </w:rPr>
            </w:pPr>
            <w:r w:rsidRPr="00332231">
              <w:rPr>
                <w:rFonts w:eastAsia="Times New Roman" w:cs="Arial"/>
                <w:szCs w:val="20"/>
                <w:lang w:val="ro-RO"/>
              </w:rPr>
              <w:t>Art. 39 (7) În comunele sau ora</w:t>
            </w:r>
            <w:r w:rsidRPr="00CC2735">
              <w:rPr>
                <w:rFonts w:eastAsia="Times New Roman" w:cs="Arial"/>
                <w:szCs w:val="20"/>
                <w:lang w:val="ro-RO"/>
              </w:rPr>
              <w:t>ș</w:t>
            </w:r>
            <w:r w:rsidRPr="00332231">
              <w:rPr>
                <w:rFonts w:eastAsia="Times New Roman" w:cs="Arial"/>
                <w:szCs w:val="20"/>
                <w:lang w:val="ro-RO"/>
              </w:rPr>
              <w:t>ele în care 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ionale au o pondere de peste 10% din numărul locuitorilor ori numărul acestora depă</w:t>
            </w:r>
            <w:r w:rsidRPr="00CC2735">
              <w:rPr>
                <w:rFonts w:eastAsia="Times New Roman" w:cs="Arial"/>
                <w:szCs w:val="20"/>
                <w:lang w:val="ro-RO"/>
              </w:rPr>
              <w:t>ș</w:t>
            </w:r>
            <w:r w:rsidRPr="00332231">
              <w:rPr>
                <w:rFonts w:eastAsia="Times New Roman" w:cs="Arial"/>
                <w:szCs w:val="20"/>
                <w:lang w:val="ro-RO"/>
              </w:rPr>
              <w:t>e</w:t>
            </w:r>
            <w:r w:rsidRPr="00CC2735">
              <w:rPr>
                <w:rFonts w:eastAsia="Times New Roman" w:cs="Arial"/>
                <w:szCs w:val="20"/>
                <w:lang w:val="ro-RO"/>
              </w:rPr>
              <w:t>ș</w:t>
            </w:r>
            <w:r w:rsidRPr="00332231">
              <w:rPr>
                <w:rFonts w:eastAsia="Times New Roman" w:cs="Arial"/>
                <w:szCs w:val="20"/>
                <w:lang w:val="ro-RO"/>
              </w:rPr>
              <w:t>te 10 000, ordinea de zi se aduce la cuno</w:t>
            </w:r>
            <w:r w:rsidRPr="00CC2735">
              <w:rPr>
                <w:rFonts w:eastAsia="Times New Roman" w:cs="Arial"/>
                <w:szCs w:val="20"/>
                <w:lang w:val="ro-RO"/>
              </w:rPr>
              <w:t>ș</w:t>
            </w:r>
            <w:r w:rsidRPr="00332231">
              <w:rPr>
                <w:rFonts w:eastAsia="Times New Roman" w:cs="Arial"/>
                <w:szCs w:val="20"/>
                <w:lang w:val="ro-RO"/>
              </w:rPr>
              <w:t>tin</w:t>
            </w:r>
            <w:r w:rsidRPr="00CC2735">
              <w:rPr>
                <w:rFonts w:eastAsia="Times New Roman" w:cs="Arial"/>
                <w:szCs w:val="20"/>
                <w:lang w:val="ro-RO"/>
              </w:rPr>
              <w:t>ț</w:t>
            </w:r>
            <w:r w:rsidRPr="00332231">
              <w:rPr>
                <w:rFonts w:eastAsia="Times New Roman" w:cs="Arial"/>
                <w:szCs w:val="20"/>
                <w:lang w:val="ro-RO"/>
              </w:rPr>
              <w:t xml:space="preserve">ă publică </w:t>
            </w:r>
            <w:r w:rsidRPr="00CC2735">
              <w:rPr>
                <w:rFonts w:eastAsia="Times New Roman" w:cs="Arial"/>
                <w:szCs w:val="20"/>
                <w:lang w:val="ro-RO"/>
              </w:rPr>
              <w:t>ș</w:t>
            </w:r>
            <w:r w:rsidRPr="00332231">
              <w:rPr>
                <w:rFonts w:eastAsia="Times New Roman" w:cs="Arial"/>
                <w:szCs w:val="20"/>
                <w:lang w:val="ro-RO"/>
              </w:rPr>
              <w:t>i în limba maternă a cetă</w:t>
            </w:r>
            <w:r w:rsidRPr="00CC2735">
              <w:rPr>
                <w:rFonts w:eastAsia="Times New Roman" w:cs="Arial"/>
                <w:szCs w:val="20"/>
                <w:lang w:val="ro-RO"/>
              </w:rPr>
              <w:t>ț</w:t>
            </w:r>
            <w:r w:rsidRPr="00332231">
              <w:rPr>
                <w:rFonts w:eastAsia="Times New Roman" w:cs="Arial"/>
                <w:szCs w:val="20"/>
                <w:lang w:val="ro-RO"/>
              </w:rPr>
              <w:t>enilor apar</w:t>
            </w:r>
            <w:r w:rsidRPr="00CC2735">
              <w:rPr>
                <w:rFonts w:eastAsia="Times New Roman" w:cs="Arial"/>
                <w:szCs w:val="20"/>
                <w:lang w:val="ro-RO"/>
              </w:rPr>
              <w:t>ț</w:t>
            </w:r>
            <w:r w:rsidRPr="00332231">
              <w:rPr>
                <w:rFonts w:eastAsia="Times New Roman" w:cs="Arial"/>
                <w:szCs w:val="20"/>
                <w:lang w:val="ro-RO"/>
              </w:rPr>
              <w:t>inând minorită</w:t>
            </w:r>
            <w:r w:rsidRPr="00CC2735">
              <w:rPr>
                <w:rFonts w:eastAsia="Times New Roman" w:cs="Arial"/>
                <w:szCs w:val="20"/>
                <w:lang w:val="ro-RO"/>
              </w:rPr>
              <w:t>ț</w:t>
            </w:r>
            <w:r w:rsidRPr="00332231">
              <w:rPr>
                <w:rFonts w:eastAsia="Times New Roman" w:cs="Arial"/>
                <w:szCs w:val="20"/>
                <w:lang w:val="ro-RO"/>
              </w:rPr>
              <w:t>ii respective.</w:t>
            </w:r>
          </w:p>
        </w:tc>
        <w:tc>
          <w:tcPr>
            <w:tcW w:w="3286" w:type="dxa"/>
            <w:shd w:val="clear" w:color="auto" w:fill="auto"/>
            <w:noWrap/>
            <w:hideMark/>
          </w:tcPr>
          <w:p w:rsidR="00137CC9" w:rsidRPr="00CC2735" w:rsidRDefault="00137CC9" w:rsidP="00981C98">
            <w:pPr>
              <w:rPr>
                <w:rFonts w:eastAsia="Times New Roman" w:cs="Arial"/>
                <w:szCs w:val="20"/>
                <w:lang w:val="ro-RO"/>
              </w:rPr>
            </w:pPr>
            <w:r w:rsidRPr="00332231">
              <w:rPr>
                <w:rFonts w:eastAsia="Times New Roman" w:cs="Arial"/>
                <w:szCs w:val="20"/>
                <w:lang w:val="ro-RO"/>
              </w:rPr>
              <w:t xml:space="preserve">1. România a semnat Carta europeană a limbilor regionale </w:t>
            </w:r>
            <w:r w:rsidRPr="00CC2735">
              <w:rPr>
                <w:rFonts w:eastAsia="Times New Roman" w:cs="Arial"/>
                <w:szCs w:val="20"/>
                <w:lang w:val="ro-RO"/>
              </w:rPr>
              <w:t>ș</w:t>
            </w:r>
            <w:r w:rsidRPr="00332231">
              <w:rPr>
                <w:rFonts w:eastAsia="Times New Roman" w:cs="Arial"/>
                <w:szCs w:val="20"/>
                <w:lang w:val="ro-RO"/>
              </w:rPr>
              <w:t xml:space="preserve">i minoritare în 1995 </w:t>
            </w:r>
            <w:r w:rsidRPr="00CC2735">
              <w:rPr>
                <w:rFonts w:eastAsia="Times New Roman" w:cs="Arial"/>
                <w:szCs w:val="20"/>
                <w:lang w:val="ro-RO"/>
              </w:rPr>
              <w:t>ș</w:t>
            </w:r>
            <w:r w:rsidRPr="00332231">
              <w:rPr>
                <w:rFonts w:eastAsia="Times New Roman" w:cs="Arial"/>
                <w:szCs w:val="20"/>
                <w:lang w:val="ro-RO"/>
              </w:rPr>
              <w:t>i a ratificat documentul în 2007 prin Legea nr. 282. Comitetului de exper</w:t>
            </w:r>
            <w:r w:rsidRPr="00CC2735">
              <w:rPr>
                <w:rFonts w:eastAsia="Times New Roman" w:cs="Arial"/>
                <w:szCs w:val="20"/>
                <w:lang w:val="ro-RO"/>
              </w:rPr>
              <w:t>ț</w:t>
            </w:r>
            <w:r w:rsidRPr="00332231">
              <w:rPr>
                <w:rFonts w:eastAsia="Times New Roman" w:cs="Arial"/>
                <w:szCs w:val="20"/>
                <w:lang w:val="ro-RO"/>
              </w:rPr>
              <w:t>i în primul raport despre implementarea Cartei în România, respectiv Comitetului Mini</w:t>
            </w:r>
            <w:r w:rsidRPr="00CC2735">
              <w:rPr>
                <w:rFonts w:eastAsia="Times New Roman" w:cs="Arial"/>
                <w:szCs w:val="20"/>
                <w:lang w:val="ro-RO"/>
              </w:rPr>
              <w:t>ș</w:t>
            </w:r>
            <w:r w:rsidRPr="00332231">
              <w:rPr>
                <w:rFonts w:eastAsia="Times New Roman" w:cs="Arial"/>
                <w:szCs w:val="20"/>
                <w:lang w:val="ro-RO"/>
              </w:rPr>
              <w:t>trilor al Consiliului Europei în recomandărilor formulate (Recommendation CM/RecChL(2012)3) a sugerat importan</w:t>
            </w:r>
            <w:r w:rsidRPr="00CC2735">
              <w:rPr>
                <w:rFonts w:eastAsia="Times New Roman" w:cs="Arial"/>
                <w:szCs w:val="20"/>
                <w:lang w:val="ro-RO"/>
              </w:rPr>
              <w:t>ț</w:t>
            </w:r>
            <w:r w:rsidRPr="00332231">
              <w:rPr>
                <w:rFonts w:eastAsia="Times New Roman" w:cs="Arial"/>
                <w:szCs w:val="20"/>
                <w:lang w:val="ro-RO"/>
              </w:rPr>
              <w:t xml:space="preserve">a reducerii pragului de 20%, considerând acesta prea înalt </w:t>
            </w:r>
            <w:r w:rsidRPr="00CC2735">
              <w:rPr>
                <w:rFonts w:eastAsia="Times New Roman" w:cs="Arial"/>
                <w:szCs w:val="20"/>
                <w:lang w:val="ro-RO"/>
              </w:rPr>
              <w:t>ș</w:t>
            </w:r>
            <w:r w:rsidRPr="00332231">
              <w:rPr>
                <w:rFonts w:eastAsia="Times New Roman" w:cs="Arial"/>
                <w:szCs w:val="20"/>
                <w:lang w:val="ro-RO"/>
              </w:rPr>
              <w:t>i contrar spiritului Cartei.</w:t>
            </w:r>
          </w:p>
          <w:p w:rsidR="00137CC9" w:rsidRPr="00CC2735" w:rsidRDefault="00137CC9" w:rsidP="00981C98">
            <w:pPr>
              <w:rPr>
                <w:rFonts w:eastAsia="Times New Roman" w:cs="Arial"/>
                <w:szCs w:val="20"/>
                <w:lang w:val="ro-RO"/>
              </w:rPr>
            </w:pPr>
            <w:r w:rsidRPr="00332231">
              <w:rPr>
                <w:rFonts w:eastAsia="Times New Roman" w:cs="Arial"/>
                <w:szCs w:val="20"/>
                <w:lang w:val="ro-RO"/>
              </w:rPr>
              <w:t>2. Prin reducerea pragului popula</w:t>
            </w:r>
            <w:r w:rsidRPr="00CC2735">
              <w:rPr>
                <w:rFonts w:eastAsia="Times New Roman" w:cs="Arial"/>
                <w:szCs w:val="20"/>
                <w:lang w:val="ro-RO"/>
              </w:rPr>
              <w:t>ț</w:t>
            </w:r>
            <w:r w:rsidRPr="00332231">
              <w:rPr>
                <w:rFonts w:eastAsia="Times New Roman" w:cs="Arial"/>
                <w:szCs w:val="20"/>
                <w:lang w:val="ro-RO"/>
              </w:rPr>
              <w:t>ia care beneficiază de drepturile lingvistice asigurată va cre</w:t>
            </w:r>
            <w:r w:rsidRPr="00CC2735">
              <w:rPr>
                <w:rFonts w:eastAsia="Times New Roman" w:cs="Arial"/>
                <w:szCs w:val="20"/>
                <w:lang w:val="ro-RO"/>
              </w:rPr>
              <w:t>ș</w:t>
            </w:r>
            <w:r w:rsidRPr="00332231">
              <w:rPr>
                <w:rFonts w:eastAsia="Times New Roman" w:cs="Arial"/>
                <w:szCs w:val="20"/>
                <w:lang w:val="ro-RO"/>
              </w:rPr>
              <w:t xml:space="preserve">te cu 16% de la 1.014.442, la 1.176.629 (vezi anexă). Prin acesta România asigură o integrare mai amplă </w:t>
            </w:r>
            <w:r w:rsidRPr="00CC2735">
              <w:rPr>
                <w:rFonts w:eastAsia="Times New Roman" w:cs="Arial"/>
                <w:szCs w:val="20"/>
                <w:lang w:val="ro-RO"/>
              </w:rPr>
              <w:t>ș</w:t>
            </w:r>
            <w:r w:rsidRPr="00332231">
              <w:rPr>
                <w:rFonts w:eastAsia="Times New Roman" w:cs="Arial"/>
                <w:szCs w:val="20"/>
                <w:lang w:val="ro-RO"/>
              </w:rPr>
              <w:t>i mai echitabilă a minorită</w:t>
            </w:r>
            <w:r w:rsidRPr="00CC2735">
              <w:rPr>
                <w:rFonts w:eastAsia="Times New Roman" w:cs="Arial"/>
                <w:szCs w:val="20"/>
                <w:lang w:val="ro-RO"/>
              </w:rPr>
              <w:t>ț</w:t>
            </w:r>
            <w:r w:rsidRPr="00332231">
              <w:rPr>
                <w:rFonts w:eastAsia="Times New Roman" w:cs="Arial"/>
                <w:szCs w:val="20"/>
                <w:lang w:val="ro-RO"/>
              </w:rPr>
              <w:t>ilor na</w:t>
            </w:r>
            <w:r w:rsidRPr="00CC2735">
              <w:rPr>
                <w:rFonts w:eastAsia="Times New Roman" w:cs="Arial"/>
                <w:szCs w:val="20"/>
                <w:lang w:val="ro-RO"/>
              </w:rPr>
              <w:t>ț</w:t>
            </w:r>
            <w:r w:rsidRPr="00332231">
              <w:rPr>
                <w:rFonts w:eastAsia="Times New Roman" w:cs="Arial"/>
                <w:szCs w:val="20"/>
                <w:lang w:val="ro-RO"/>
              </w:rPr>
              <w:t>ionale.</w:t>
            </w:r>
          </w:p>
          <w:p w:rsidR="00137CC9" w:rsidRPr="00332231" w:rsidRDefault="00137CC9" w:rsidP="00960A0E">
            <w:pPr>
              <w:rPr>
                <w:rFonts w:eastAsia="Times New Roman" w:cs="Arial"/>
                <w:szCs w:val="20"/>
                <w:lang w:val="ro-RO"/>
              </w:rPr>
            </w:pPr>
            <w:r>
              <w:rPr>
                <w:rFonts w:eastAsia="Times New Roman" w:cs="Arial"/>
                <w:szCs w:val="20"/>
                <w:lang w:val="ro-RO"/>
              </w:rPr>
              <w:t xml:space="preserve">3. Conform Legii </w:t>
            </w:r>
            <w:r w:rsidRPr="00981C98">
              <w:rPr>
                <w:rFonts w:eastAsia="Times New Roman" w:cs="Arial"/>
                <w:szCs w:val="20"/>
                <w:lang w:val="ro-RO"/>
              </w:rPr>
              <w:t xml:space="preserve">nr. 100/2007 pentru modificarea </w:t>
            </w:r>
            <w:r>
              <w:rPr>
                <w:rFonts w:eastAsia="Times New Roman" w:cs="Arial"/>
                <w:szCs w:val="20"/>
                <w:lang w:val="ro-RO"/>
              </w:rPr>
              <w:t>ș</w:t>
            </w:r>
            <w:r w:rsidRPr="00981C98">
              <w:rPr>
                <w:rFonts w:eastAsia="Times New Roman" w:cs="Arial"/>
                <w:szCs w:val="20"/>
                <w:lang w:val="ro-RO"/>
              </w:rPr>
              <w:t>i completarea Legii nr. 351/2001 privind aprobarea Planului de amenajare a teritoriului na</w:t>
            </w:r>
            <w:r>
              <w:rPr>
                <w:rFonts w:eastAsia="Times New Roman" w:cs="Arial"/>
                <w:szCs w:val="20"/>
                <w:lang w:val="ro-RO"/>
              </w:rPr>
              <w:t>ț</w:t>
            </w:r>
            <w:r w:rsidRPr="00981C98">
              <w:rPr>
                <w:rFonts w:eastAsia="Times New Roman" w:cs="Arial"/>
                <w:szCs w:val="20"/>
                <w:lang w:val="ro-RO"/>
              </w:rPr>
              <w:t>ional</w:t>
            </w:r>
            <w:r>
              <w:rPr>
                <w:rFonts w:eastAsia="Times New Roman" w:cs="Arial"/>
                <w:szCs w:val="20"/>
                <w:lang w:val="ro-RO"/>
              </w:rPr>
              <w:t xml:space="preserve"> unul dintre </w:t>
            </w:r>
            <w:r w:rsidRPr="00981C98">
              <w:rPr>
                <w:rFonts w:eastAsia="Times New Roman" w:cs="Arial"/>
                <w:szCs w:val="20"/>
                <w:lang w:val="ro-RO"/>
              </w:rPr>
              <w:t xml:space="preserve"> indicatori cantitativi</w:t>
            </w:r>
            <w:r>
              <w:rPr>
                <w:rFonts w:eastAsia="Times New Roman" w:cs="Arial"/>
                <w:szCs w:val="20"/>
                <w:lang w:val="ro-RO"/>
              </w:rPr>
              <w:t xml:space="preserve"> </w:t>
            </w:r>
            <w:r w:rsidRPr="00981C98">
              <w:rPr>
                <w:rFonts w:eastAsia="Times New Roman" w:cs="Arial"/>
                <w:szCs w:val="20"/>
                <w:lang w:val="ro-RO"/>
              </w:rPr>
              <w:t>de definire</w:t>
            </w:r>
            <w:r>
              <w:rPr>
                <w:rFonts w:eastAsia="Times New Roman" w:cs="Arial"/>
                <w:szCs w:val="20"/>
                <w:lang w:val="ro-RO"/>
              </w:rPr>
              <w:t xml:space="preserve"> a orașelor este ca acesta să aibă un număr minim de 10 000 de locuitori. </w:t>
            </w:r>
            <w:r w:rsidRPr="00892AD5">
              <w:rPr>
                <w:rFonts w:eastAsia="Times New Roman" w:cs="Arial"/>
                <w:szCs w:val="20"/>
                <w:lang w:val="ro-RO"/>
              </w:rPr>
              <w:t xml:space="preserve">Având în vedere că </w:t>
            </w:r>
            <w:r>
              <w:rPr>
                <w:rFonts w:eastAsia="Times New Roman" w:cs="Arial"/>
                <w:szCs w:val="20"/>
                <w:lang w:val="ro-RO"/>
              </w:rPr>
              <w:t xml:space="preserve">în </w:t>
            </w:r>
            <w:r>
              <w:rPr>
                <w:rFonts w:eastAsia="Times New Roman" w:cs="Arial"/>
                <w:szCs w:val="20"/>
                <w:lang w:val="ro-RO"/>
              </w:rPr>
              <w:lastRenderedPageBreak/>
              <w:t xml:space="preserve">localitățile vizate de pragul alternativ trăiește un număr semnificative de </w:t>
            </w:r>
            <w:r w:rsidRPr="00892AD5">
              <w:rPr>
                <w:rFonts w:eastAsia="Times New Roman" w:cs="Arial"/>
                <w:szCs w:val="20"/>
                <w:lang w:val="ro-RO"/>
              </w:rPr>
              <w:t>persoane aparținând minorităților</w:t>
            </w:r>
            <w:r>
              <w:rPr>
                <w:rFonts w:eastAsia="Times New Roman" w:cs="Arial"/>
                <w:szCs w:val="20"/>
                <w:lang w:val="ro-RO"/>
              </w:rPr>
              <w:t>,</w:t>
            </w:r>
            <w:r w:rsidRPr="00892AD5">
              <w:rPr>
                <w:rFonts w:eastAsia="Times New Roman" w:cs="Arial"/>
                <w:szCs w:val="20"/>
                <w:lang w:val="ro-RO"/>
              </w:rPr>
              <w:t xml:space="preserve"> care </w:t>
            </w:r>
            <w:r>
              <w:rPr>
                <w:rFonts w:eastAsia="Times New Roman" w:cs="Arial"/>
                <w:szCs w:val="20"/>
                <w:lang w:val="ro-RO"/>
              </w:rPr>
              <w:t xml:space="preserve">ar putea forma un oraș în caz alternativ, </w:t>
            </w:r>
            <w:r w:rsidRPr="00892AD5">
              <w:rPr>
                <w:rFonts w:eastAsia="Times New Roman" w:cs="Arial"/>
                <w:szCs w:val="20"/>
                <w:lang w:val="ro-RO"/>
              </w:rPr>
              <w:t xml:space="preserve">este oportun ca drepturile </w:t>
            </w:r>
            <w:r>
              <w:rPr>
                <w:rFonts w:eastAsia="Times New Roman" w:cs="Arial"/>
                <w:szCs w:val="20"/>
                <w:lang w:val="ro-RO"/>
              </w:rPr>
              <w:t xml:space="preserve">lor lingvistice să fie </w:t>
            </w:r>
            <w:r w:rsidRPr="00892AD5">
              <w:rPr>
                <w:rFonts w:eastAsia="Times New Roman" w:cs="Arial"/>
                <w:szCs w:val="20"/>
                <w:lang w:val="ro-RO"/>
              </w:rPr>
              <w:t>garantate</w:t>
            </w:r>
            <w:r>
              <w:rPr>
                <w:rFonts w:eastAsia="Times New Roman" w:cs="Arial"/>
                <w:szCs w:val="20"/>
                <w:lang w:val="ro-RO"/>
              </w:rPr>
              <w:t xml:space="preserve"> de lege.</w:t>
            </w:r>
          </w:p>
        </w:tc>
      </w:tr>
      <w:tr w:rsidR="00137CC9" w:rsidRPr="005A2DF5"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lastRenderedPageBreak/>
              <w:t xml:space="preserve">Art. 42 (2) Lucrările </w:t>
            </w:r>
            <w:r w:rsidRPr="00CC2735">
              <w:rPr>
                <w:rFonts w:eastAsia="Times New Roman" w:cs="Arial"/>
                <w:color w:val="000000"/>
                <w:szCs w:val="20"/>
                <w:lang w:val="ro-RO"/>
              </w:rPr>
              <w:t>ș</w:t>
            </w:r>
            <w:r w:rsidRPr="00332231">
              <w:rPr>
                <w:rFonts w:eastAsia="Times New Roman" w:cs="Arial"/>
                <w:color w:val="000000"/>
                <w:szCs w:val="20"/>
                <w:lang w:val="ro-RO"/>
              </w:rPr>
              <w:t>edin</w:t>
            </w:r>
            <w:r w:rsidRPr="00CC2735">
              <w:rPr>
                <w:rFonts w:eastAsia="Times New Roman" w:cs="Arial"/>
                <w:color w:val="000000"/>
                <w:szCs w:val="20"/>
                <w:lang w:val="ro-RO"/>
              </w:rPr>
              <w:t>ț</w:t>
            </w:r>
            <w:r w:rsidRPr="00332231">
              <w:rPr>
                <w:rFonts w:eastAsia="Times New Roman" w:cs="Arial"/>
                <w:color w:val="000000"/>
                <w:szCs w:val="20"/>
                <w:lang w:val="ro-RO"/>
              </w:rPr>
              <w:t>elor se desfă</w:t>
            </w:r>
            <w:r w:rsidRPr="00CC2735">
              <w:rPr>
                <w:rFonts w:eastAsia="Times New Roman" w:cs="Arial"/>
                <w:color w:val="000000"/>
                <w:szCs w:val="20"/>
                <w:lang w:val="ro-RO"/>
              </w:rPr>
              <w:t>ș</w:t>
            </w:r>
            <w:r w:rsidRPr="00332231">
              <w:rPr>
                <w:rFonts w:eastAsia="Times New Roman" w:cs="Arial"/>
                <w:color w:val="000000"/>
                <w:szCs w:val="20"/>
                <w:lang w:val="ro-RO"/>
              </w:rPr>
              <w:t>oară în limba română. În consiliile locale în care consilierii locali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reprezintă cel pu</w:t>
            </w:r>
            <w:r w:rsidRPr="00CC2735">
              <w:rPr>
                <w:rFonts w:eastAsia="Times New Roman" w:cs="Arial"/>
                <w:color w:val="000000"/>
                <w:szCs w:val="20"/>
                <w:lang w:val="ro-RO"/>
              </w:rPr>
              <w:t>ț</w:t>
            </w:r>
            <w:r w:rsidRPr="00332231">
              <w:rPr>
                <w:rFonts w:eastAsia="Times New Roman" w:cs="Arial"/>
                <w:color w:val="000000"/>
                <w:szCs w:val="20"/>
                <w:lang w:val="ro-RO"/>
              </w:rPr>
              <w:t xml:space="preserve">in o cincime din numărul total, la </w:t>
            </w:r>
            <w:r w:rsidRPr="00CC2735">
              <w:rPr>
                <w:rFonts w:eastAsia="Times New Roman" w:cs="Arial"/>
                <w:color w:val="000000"/>
                <w:szCs w:val="20"/>
                <w:lang w:val="ro-RO"/>
              </w:rPr>
              <w:t>ș</w:t>
            </w:r>
            <w:r w:rsidRPr="00332231">
              <w:rPr>
                <w:rFonts w:eastAsia="Times New Roman" w:cs="Arial"/>
                <w:color w:val="000000"/>
                <w:szCs w:val="20"/>
                <w:lang w:val="ro-RO"/>
              </w:rPr>
              <w:t>edin</w:t>
            </w:r>
            <w:r w:rsidRPr="00CC2735">
              <w:rPr>
                <w:rFonts w:eastAsia="Times New Roman" w:cs="Arial"/>
                <w:color w:val="000000"/>
                <w:szCs w:val="20"/>
                <w:lang w:val="ro-RO"/>
              </w:rPr>
              <w:t>ț</w:t>
            </w:r>
            <w:r w:rsidRPr="00332231">
              <w:rPr>
                <w:rFonts w:eastAsia="Times New Roman" w:cs="Arial"/>
                <w:color w:val="000000"/>
                <w:szCs w:val="20"/>
                <w:lang w:val="ro-RO"/>
              </w:rPr>
              <w:t xml:space="preserve">ele de consiliu se poate folosi </w:t>
            </w:r>
            <w:r w:rsidRPr="00CC2735">
              <w:rPr>
                <w:rFonts w:eastAsia="Times New Roman" w:cs="Arial"/>
                <w:color w:val="000000"/>
                <w:szCs w:val="20"/>
                <w:lang w:val="ro-RO"/>
              </w:rPr>
              <w:t>ș</w:t>
            </w:r>
            <w:r w:rsidRPr="00332231">
              <w:rPr>
                <w:rFonts w:eastAsia="Times New Roman" w:cs="Arial"/>
                <w:color w:val="000000"/>
                <w:szCs w:val="20"/>
                <w:lang w:val="ro-RO"/>
              </w:rPr>
              <w:t xml:space="preserve">i limba maternă. În aceste cazuri se va asigura, prin grija primarului, traducerea în limba română. În toate cazurile, documentele </w:t>
            </w:r>
            <w:r w:rsidRPr="00CC2735">
              <w:rPr>
                <w:rFonts w:eastAsia="Times New Roman" w:cs="Arial"/>
                <w:color w:val="000000"/>
                <w:szCs w:val="20"/>
                <w:lang w:val="ro-RO"/>
              </w:rPr>
              <w:t>ș</w:t>
            </w:r>
            <w:r w:rsidRPr="00332231">
              <w:rPr>
                <w:rFonts w:eastAsia="Times New Roman" w:cs="Arial"/>
                <w:color w:val="000000"/>
                <w:szCs w:val="20"/>
                <w:lang w:val="ro-RO"/>
              </w:rPr>
              <w:t>edin</w:t>
            </w:r>
            <w:r w:rsidRPr="00CC2735">
              <w:rPr>
                <w:rFonts w:eastAsia="Times New Roman" w:cs="Arial"/>
                <w:color w:val="000000"/>
                <w:szCs w:val="20"/>
                <w:lang w:val="ro-RO"/>
              </w:rPr>
              <w:t>ț</w:t>
            </w:r>
            <w:r w:rsidRPr="00332231">
              <w:rPr>
                <w:rFonts w:eastAsia="Times New Roman" w:cs="Arial"/>
                <w:color w:val="000000"/>
                <w:szCs w:val="20"/>
                <w:lang w:val="ro-RO"/>
              </w:rPr>
              <w:t>elor de consiliu se întocmesc în limba română.</w:t>
            </w:r>
          </w:p>
        </w:tc>
        <w:tc>
          <w:tcPr>
            <w:tcW w:w="7230" w:type="dxa"/>
            <w:shd w:val="clear" w:color="auto" w:fill="auto"/>
            <w:hideMark/>
          </w:tcPr>
          <w:p w:rsidR="00137CC9" w:rsidRPr="00CC2735" w:rsidRDefault="00137CC9" w:rsidP="00332231">
            <w:pPr>
              <w:rPr>
                <w:rFonts w:eastAsia="Times New Roman" w:cs="Arial"/>
                <w:szCs w:val="20"/>
                <w:lang w:val="ro-RO"/>
              </w:rPr>
            </w:pPr>
            <w:r w:rsidRPr="00332231">
              <w:rPr>
                <w:rFonts w:eastAsia="Times New Roman" w:cs="Arial"/>
                <w:szCs w:val="20"/>
                <w:lang w:val="ro-RO"/>
              </w:rPr>
              <w:t xml:space="preserve">(2-1) Lucrările </w:t>
            </w:r>
            <w:r w:rsidRPr="00CC2735">
              <w:rPr>
                <w:rFonts w:eastAsia="Times New Roman" w:cs="Arial"/>
                <w:szCs w:val="20"/>
                <w:lang w:val="ro-RO"/>
              </w:rPr>
              <w:t>ș</w:t>
            </w:r>
            <w:r w:rsidRPr="00332231">
              <w:rPr>
                <w:rFonts w:eastAsia="Times New Roman" w:cs="Arial"/>
                <w:szCs w:val="20"/>
                <w:lang w:val="ro-RO"/>
              </w:rPr>
              <w:t>edin</w:t>
            </w:r>
            <w:r w:rsidRPr="00CC2735">
              <w:rPr>
                <w:rFonts w:eastAsia="Times New Roman" w:cs="Arial"/>
                <w:szCs w:val="20"/>
                <w:lang w:val="ro-RO"/>
              </w:rPr>
              <w:t>ț</w:t>
            </w:r>
            <w:r w:rsidRPr="00332231">
              <w:rPr>
                <w:rFonts w:eastAsia="Times New Roman" w:cs="Arial"/>
                <w:szCs w:val="20"/>
                <w:lang w:val="ro-RO"/>
              </w:rPr>
              <w:t>elor se desfă</w:t>
            </w:r>
            <w:r w:rsidRPr="00CC2735">
              <w:rPr>
                <w:rFonts w:eastAsia="Times New Roman" w:cs="Arial"/>
                <w:szCs w:val="20"/>
                <w:lang w:val="ro-RO"/>
              </w:rPr>
              <w:t>șoară în limba română.</w:t>
            </w:r>
          </w:p>
          <w:p w:rsidR="00137CC9" w:rsidRPr="00CC2735" w:rsidRDefault="00137CC9" w:rsidP="00332231">
            <w:pPr>
              <w:rPr>
                <w:rFonts w:eastAsia="Times New Roman" w:cs="Arial"/>
                <w:szCs w:val="20"/>
                <w:lang w:val="ro-RO"/>
              </w:rPr>
            </w:pPr>
            <w:r w:rsidRPr="00332231">
              <w:rPr>
                <w:rFonts w:eastAsia="Times New Roman" w:cs="Arial"/>
                <w:szCs w:val="20"/>
                <w:lang w:val="ro-RO"/>
              </w:rPr>
              <w:t>În consiliile locale în care consilierii locali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ionale reprezintă cel pu</w:t>
            </w:r>
            <w:r w:rsidRPr="00CC2735">
              <w:rPr>
                <w:rFonts w:eastAsia="Times New Roman" w:cs="Arial"/>
                <w:szCs w:val="20"/>
                <w:lang w:val="ro-RO"/>
              </w:rPr>
              <w:t>ț</w:t>
            </w:r>
            <w:r w:rsidRPr="00332231">
              <w:rPr>
                <w:rFonts w:eastAsia="Times New Roman" w:cs="Arial"/>
                <w:szCs w:val="20"/>
                <w:lang w:val="ro-RO"/>
              </w:rPr>
              <w:t xml:space="preserve">in o zecime din numărul total, la </w:t>
            </w:r>
            <w:r w:rsidRPr="00CC2735">
              <w:rPr>
                <w:rFonts w:eastAsia="Times New Roman" w:cs="Arial"/>
                <w:szCs w:val="20"/>
                <w:lang w:val="ro-RO"/>
              </w:rPr>
              <w:t>ș</w:t>
            </w:r>
            <w:r w:rsidRPr="00332231">
              <w:rPr>
                <w:rFonts w:eastAsia="Times New Roman" w:cs="Arial"/>
                <w:szCs w:val="20"/>
                <w:lang w:val="ro-RO"/>
              </w:rPr>
              <w:t>edin</w:t>
            </w:r>
            <w:r w:rsidRPr="00CC2735">
              <w:rPr>
                <w:rFonts w:eastAsia="Times New Roman" w:cs="Arial"/>
                <w:szCs w:val="20"/>
                <w:lang w:val="ro-RO"/>
              </w:rPr>
              <w:t>ț</w:t>
            </w:r>
            <w:r w:rsidRPr="00332231">
              <w:rPr>
                <w:rFonts w:eastAsia="Times New Roman" w:cs="Arial"/>
                <w:szCs w:val="20"/>
                <w:lang w:val="ro-RO"/>
              </w:rPr>
              <w:t xml:space="preserve">ele de consiliu se poate folosi </w:t>
            </w:r>
            <w:r w:rsidRPr="00CC2735">
              <w:rPr>
                <w:rFonts w:eastAsia="Times New Roman" w:cs="Arial"/>
                <w:szCs w:val="20"/>
                <w:lang w:val="ro-RO"/>
              </w:rPr>
              <w:t>ș</w:t>
            </w:r>
            <w:r w:rsidRPr="00332231">
              <w:rPr>
                <w:rFonts w:eastAsia="Times New Roman" w:cs="Arial"/>
                <w:szCs w:val="20"/>
                <w:lang w:val="ro-RO"/>
              </w:rPr>
              <w:t>i limba maternă. Îndeplinirii a acestei condi</w:t>
            </w:r>
            <w:r w:rsidRPr="00CC2735">
              <w:rPr>
                <w:rFonts w:eastAsia="Times New Roman" w:cs="Arial"/>
                <w:szCs w:val="20"/>
                <w:lang w:val="ro-RO"/>
              </w:rPr>
              <w:t>ț</w:t>
            </w:r>
            <w:r w:rsidRPr="00332231">
              <w:rPr>
                <w:rFonts w:eastAsia="Times New Roman" w:cs="Arial"/>
                <w:szCs w:val="20"/>
                <w:lang w:val="ro-RO"/>
              </w:rPr>
              <w:t>ii se stabile</w:t>
            </w:r>
            <w:r w:rsidRPr="00CC2735">
              <w:rPr>
                <w:rFonts w:eastAsia="Times New Roman" w:cs="Arial"/>
                <w:szCs w:val="20"/>
                <w:lang w:val="ro-RO"/>
              </w:rPr>
              <w:t>ș</w:t>
            </w:r>
            <w:r w:rsidRPr="00332231">
              <w:rPr>
                <w:rFonts w:eastAsia="Times New Roman" w:cs="Arial"/>
                <w:szCs w:val="20"/>
                <w:lang w:val="ro-RO"/>
              </w:rPr>
              <w:t>te în baza declara</w:t>
            </w:r>
            <w:r w:rsidRPr="00CC2735">
              <w:rPr>
                <w:rFonts w:eastAsia="Times New Roman" w:cs="Arial"/>
                <w:szCs w:val="20"/>
                <w:lang w:val="ro-RO"/>
              </w:rPr>
              <w:t>ț</w:t>
            </w:r>
            <w:r w:rsidRPr="00332231">
              <w:rPr>
                <w:rFonts w:eastAsia="Times New Roman" w:cs="Arial"/>
                <w:szCs w:val="20"/>
                <w:lang w:val="ro-RO"/>
              </w:rPr>
              <w:t>iilor depuse</w:t>
            </w:r>
            <w:r w:rsidRPr="00CC2735">
              <w:rPr>
                <w:rFonts w:eastAsia="Times New Roman" w:cs="Arial"/>
                <w:szCs w:val="20"/>
                <w:lang w:val="ro-RO"/>
              </w:rPr>
              <w:t xml:space="preserve"> conform art.31, alineat (6)</w:t>
            </w:r>
            <w:r w:rsidRPr="00332231">
              <w:rPr>
                <w:rFonts w:eastAsia="Times New Roman" w:cs="Arial"/>
                <w:szCs w:val="20"/>
                <w:lang w:val="ro-RO"/>
              </w:rPr>
              <w:t>.</w:t>
            </w:r>
          </w:p>
          <w:p w:rsidR="00137CC9" w:rsidRPr="00CC2735" w:rsidRDefault="00137CC9" w:rsidP="00332231">
            <w:pPr>
              <w:rPr>
                <w:rFonts w:eastAsia="Times New Roman" w:cs="Arial"/>
                <w:szCs w:val="20"/>
                <w:lang w:val="ro-RO"/>
              </w:rPr>
            </w:pPr>
            <w:r w:rsidRPr="00CC2735">
              <w:rPr>
                <w:rFonts w:eastAsia="Times New Roman" w:cs="Arial"/>
                <w:szCs w:val="20"/>
                <w:highlight w:val="yellow"/>
                <w:lang w:val="ro-RO"/>
              </w:rPr>
              <w:t>vagy</w:t>
            </w:r>
          </w:p>
          <w:p w:rsidR="00137CC9" w:rsidRPr="00CC2735" w:rsidRDefault="00137CC9" w:rsidP="00CC2735">
            <w:pPr>
              <w:rPr>
                <w:rFonts w:eastAsia="Times New Roman" w:cs="Arial"/>
                <w:i/>
                <w:szCs w:val="20"/>
                <w:lang w:val="ro-RO"/>
              </w:rPr>
            </w:pPr>
            <w:r w:rsidRPr="00332231">
              <w:rPr>
                <w:rFonts w:eastAsia="Times New Roman" w:cs="Arial"/>
                <w:i/>
                <w:szCs w:val="20"/>
                <w:lang w:val="ro-RO"/>
              </w:rPr>
              <w:t xml:space="preserve">(2-1) Lucrările </w:t>
            </w:r>
            <w:r w:rsidRPr="00CC2735">
              <w:rPr>
                <w:rFonts w:eastAsia="Times New Roman" w:cs="Arial"/>
                <w:i/>
                <w:szCs w:val="20"/>
                <w:lang w:val="ro-RO"/>
              </w:rPr>
              <w:t>ș</w:t>
            </w:r>
            <w:r w:rsidRPr="00332231">
              <w:rPr>
                <w:rFonts w:eastAsia="Times New Roman" w:cs="Arial"/>
                <w:i/>
                <w:szCs w:val="20"/>
                <w:lang w:val="ro-RO"/>
              </w:rPr>
              <w:t>edin</w:t>
            </w:r>
            <w:r w:rsidRPr="00CC2735">
              <w:rPr>
                <w:rFonts w:eastAsia="Times New Roman" w:cs="Arial"/>
                <w:i/>
                <w:szCs w:val="20"/>
                <w:lang w:val="ro-RO"/>
              </w:rPr>
              <w:t>ț</w:t>
            </w:r>
            <w:r w:rsidRPr="00332231">
              <w:rPr>
                <w:rFonts w:eastAsia="Times New Roman" w:cs="Arial"/>
                <w:i/>
                <w:szCs w:val="20"/>
                <w:lang w:val="ro-RO"/>
              </w:rPr>
              <w:t>elor se desfă</w:t>
            </w:r>
            <w:r w:rsidRPr="00CC2735">
              <w:rPr>
                <w:rFonts w:eastAsia="Times New Roman" w:cs="Arial"/>
                <w:i/>
                <w:szCs w:val="20"/>
                <w:lang w:val="ro-RO"/>
              </w:rPr>
              <w:t>șoară în limba română.</w:t>
            </w:r>
          </w:p>
          <w:p w:rsidR="00137CC9" w:rsidRPr="00CC2735" w:rsidRDefault="00137CC9" w:rsidP="00CC2735">
            <w:pPr>
              <w:rPr>
                <w:rFonts w:eastAsia="Times New Roman" w:cs="Arial"/>
                <w:i/>
                <w:szCs w:val="20"/>
                <w:lang w:val="ro-RO"/>
              </w:rPr>
            </w:pPr>
            <w:r w:rsidRPr="00332231">
              <w:rPr>
                <w:rFonts w:eastAsia="Times New Roman" w:cs="Arial"/>
                <w:i/>
                <w:szCs w:val="20"/>
                <w:lang w:val="ro-RO"/>
              </w:rPr>
              <w:t>În consiliile locale în care consilierii locali apar</w:t>
            </w:r>
            <w:r w:rsidRPr="00CC2735">
              <w:rPr>
                <w:rFonts w:eastAsia="Times New Roman" w:cs="Arial"/>
                <w:i/>
                <w:szCs w:val="20"/>
                <w:lang w:val="ro-RO"/>
              </w:rPr>
              <w:t>ț</w:t>
            </w:r>
            <w:r w:rsidRPr="00332231">
              <w:rPr>
                <w:rFonts w:eastAsia="Times New Roman" w:cs="Arial"/>
                <w:i/>
                <w:szCs w:val="20"/>
                <w:lang w:val="ro-RO"/>
              </w:rPr>
              <w:t>inând unei minorită</w:t>
            </w:r>
            <w:r w:rsidRPr="00CC2735">
              <w:rPr>
                <w:rFonts w:eastAsia="Times New Roman" w:cs="Arial"/>
                <w:i/>
                <w:szCs w:val="20"/>
                <w:lang w:val="ro-RO"/>
              </w:rPr>
              <w:t>ț</w:t>
            </w:r>
            <w:r w:rsidRPr="00332231">
              <w:rPr>
                <w:rFonts w:eastAsia="Times New Roman" w:cs="Arial"/>
                <w:i/>
                <w:szCs w:val="20"/>
                <w:lang w:val="ro-RO"/>
              </w:rPr>
              <w:t>i na</w:t>
            </w:r>
            <w:r w:rsidRPr="00CC2735">
              <w:rPr>
                <w:rFonts w:eastAsia="Times New Roman" w:cs="Arial"/>
                <w:i/>
                <w:szCs w:val="20"/>
                <w:lang w:val="ro-RO"/>
              </w:rPr>
              <w:t>ț</w:t>
            </w:r>
            <w:r w:rsidRPr="00332231">
              <w:rPr>
                <w:rFonts w:eastAsia="Times New Roman" w:cs="Arial"/>
                <w:i/>
                <w:szCs w:val="20"/>
                <w:lang w:val="ro-RO"/>
              </w:rPr>
              <w:t>ionale reprezintă cel pu</w:t>
            </w:r>
            <w:r w:rsidRPr="00CC2735">
              <w:rPr>
                <w:rFonts w:eastAsia="Times New Roman" w:cs="Arial"/>
                <w:i/>
                <w:szCs w:val="20"/>
                <w:lang w:val="ro-RO"/>
              </w:rPr>
              <w:t>ț</w:t>
            </w:r>
            <w:r w:rsidRPr="00332231">
              <w:rPr>
                <w:rFonts w:eastAsia="Times New Roman" w:cs="Arial"/>
                <w:i/>
                <w:szCs w:val="20"/>
                <w:lang w:val="ro-RO"/>
              </w:rPr>
              <w:t xml:space="preserve">in o zecime din numărul total, la </w:t>
            </w:r>
            <w:r w:rsidRPr="00CC2735">
              <w:rPr>
                <w:rFonts w:eastAsia="Times New Roman" w:cs="Arial"/>
                <w:i/>
                <w:szCs w:val="20"/>
                <w:lang w:val="ro-RO"/>
              </w:rPr>
              <w:t>ș</w:t>
            </w:r>
            <w:r w:rsidRPr="00332231">
              <w:rPr>
                <w:rFonts w:eastAsia="Times New Roman" w:cs="Arial"/>
                <w:i/>
                <w:szCs w:val="20"/>
                <w:lang w:val="ro-RO"/>
              </w:rPr>
              <w:t>edin</w:t>
            </w:r>
            <w:r w:rsidRPr="00CC2735">
              <w:rPr>
                <w:rFonts w:eastAsia="Times New Roman" w:cs="Arial"/>
                <w:i/>
                <w:szCs w:val="20"/>
                <w:lang w:val="ro-RO"/>
              </w:rPr>
              <w:t>ț</w:t>
            </w:r>
            <w:r w:rsidRPr="00332231">
              <w:rPr>
                <w:rFonts w:eastAsia="Times New Roman" w:cs="Arial"/>
                <w:i/>
                <w:szCs w:val="20"/>
                <w:lang w:val="ro-RO"/>
              </w:rPr>
              <w:t xml:space="preserve">ele de consiliu </w:t>
            </w:r>
            <w:r w:rsidRPr="00CC2735">
              <w:rPr>
                <w:rFonts w:eastAsia="Times New Roman" w:cs="Arial"/>
                <w:i/>
                <w:szCs w:val="20"/>
                <w:lang w:val="ro-RO"/>
              </w:rPr>
              <w:t xml:space="preserve">consilierii au dreptul să folosească în dezbateri limba lor maternă. </w:t>
            </w:r>
            <w:r w:rsidRPr="00332231">
              <w:rPr>
                <w:rFonts w:eastAsia="Times New Roman" w:cs="Arial"/>
                <w:i/>
                <w:szCs w:val="20"/>
                <w:lang w:val="ro-RO"/>
              </w:rPr>
              <w:t>Îndeplinirii a acestei condi</w:t>
            </w:r>
            <w:r w:rsidRPr="00CC2735">
              <w:rPr>
                <w:rFonts w:eastAsia="Times New Roman" w:cs="Arial"/>
                <w:i/>
                <w:szCs w:val="20"/>
                <w:lang w:val="ro-RO"/>
              </w:rPr>
              <w:t>ț</w:t>
            </w:r>
            <w:r w:rsidRPr="00332231">
              <w:rPr>
                <w:rFonts w:eastAsia="Times New Roman" w:cs="Arial"/>
                <w:i/>
                <w:szCs w:val="20"/>
                <w:lang w:val="ro-RO"/>
              </w:rPr>
              <w:t>ii se stabile</w:t>
            </w:r>
            <w:r w:rsidRPr="00CC2735">
              <w:rPr>
                <w:rFonts w:eastAsia="Times New Roman" w:cs="Arial"/>
                <w:i/>
                <w:szCs w:val="20"/>
                <w:lang w:val="ro-RO"/>
              </w:rPr>
              <w:t>ș</w:t>
            </w:r>
            <w:r w:rsidRPr="00332231">
              <w:rPr>
                <w:rFonts w:eastAsia="Times New Roman" w:cs="Arial"/>
                <w:i/>
                <w:szCs w:val="20"/>
                <w:lang w:val="ro-RO"/>
              </w:rPr>
              <w:t>te în baza declara</w:t>
            </w:r>
            <w:r w:rsidRPr="00CC2735">
              <w:rPr>
                <w:rFonts w:eastAsia="Times New Roman" w:cs="Arial"/>
                <w:i/>
                <w:szCs w:val="20"/>
                <w:lang w:val="ro-RO"/>
              </w:rPr>
              <w:t>ț</w:t>
            </w:r>
            <w:r w:rsidRPr="00332231">
              <w:rPr>
                <w:rFonts w:eastAsia="Times New Roman" w:cs="Arial"/>
                <w:i/>
                <w:szCs w:val="20"/>
                <w:lang w:val="ro-RO"/>
              </w:rPr>
              <w:t>iilor depuse</w:t>
            </w:r>
            <w:r w:rsidRPr="00CC2735">
              <w:rPr>
                <w:rFonts w:eastAsia="Times New Roman" w:cs="Arial"/>
                <w:i/>
                <w:szCs w:val="20"/>
                <w:lang w:val="ro-RO"/>
              </w:rPr>
              <w:t xml:space="preserve"> conform art.31, alineat (6)</w:t>
            </w:r>
            <w:r w:rsidRPr="00332231">
              <w:rPr>
                <w:rFonts w:eastAsia="Times New Roman" w:cs="Arial"/>
                <w:i/>
                <w:szCs w:val="20"/>
                <w:lang w:val="ro-RO"/>
              </w:rPr>
              <w:t>.</w:t>
            </w:r>
          </w:p>
          <w:p w:rsidR="00137CC9" w:rsidRPr="00332231" w:rsidRDefault="00137CC9" w:rsidP="00332231">
            <w:pPr>
              <w:rPr>
                <w:rFonts w:ascii="&quot;Calibri&quot;" w:eastAsia="Times New Roman" w:hAnsi="&quot;Calibri&quot;" w:cs="Arial"/>
                <w:color w:val="00B050"/>
                <w:sz w:val="18"/>
                <w:szCs w:val="18"/>
                <w:lang w:val="ro-RO"/>
              </w:rPr>
            </w:pPr>
            <w:r w:rsidRPr="00332231">
              <w:rPr>
                <w:rFonts w:eastAsia="Times New Roman" w:cs="Arial"/>
                <w:szCs w:val="20"/>
                <w:lang w:val="ro-RO"/>
              </w:rPr>
              <w:t>(2-2) În cazurile specificate prin alineatul precedent, traducerea în limba română se asigură prin capacită</w:t>
            </w:r>
            <w:r w:rsidRPr="00CC2735">
              <w:rPr>
                <w:rFonts w:eastAsia="Times New Roman" w:cs="Arial"/>
                <w:szCs w:val="20"/>
                <w:lang w:val="ro-RO"/>
              </w:rPr>
              <w:t>ț</w:t>
            </w:r>
            <w:r w:rsidRPr="00332231">
              <w:rPr>
                <w:rFonts w:eastAsia="Times New Roman" w:cs="Arial"/>
                <w:szCs w:val="20"/>
                <w:lang w:val="ro-RO"/>
              </w:rPr>
              <w:t xml:space="preserve">ile create conform art. 19, alineatul (2). În toate cazurile, documentele </w:t>
            </w:r>
            <w:r w:rsidRPr="00CC2735">
              <w:rPr>
                <w:rFonts w:eastAsia="Times New Roman" w:cs="Arial"/>
                <w:szCs w:val="20"/>
                <w:lang w:val="ro-RO"/>
              </w:rPr>
              <w:t>ș</w:t>
            </w:r>
            <w:r w:rsidRPr="00332231">
              <w:rPr>
                <w:rFonts w:eastAsia="Times New Roman" w:cs="Arial"/>
                <w:szCs w:val="20"/>
                <w:lang w:val="ro-RO"/>
              </w:rPr>
              <w:t>edin</w:t>
            </w:r>
            <w:r w:rsidRPr="00CC2735">
              <w:rPr>
                <w:rFonts w:eastAsia="Times New Roman" w:cs="Arial"/>
                <w:szCs w:val="20"/>
                <w:lang w:val="ro-RO"/>
              </w:rPr>
              <w:t>ț</w:t>
            </w:r>
            <w:r w:rsidRPr="00332231">
              <w:rPr>
                <w:rFonts w:eastAsia="Times New Roman" w:cs="Arial"/>
                <w:szCs w:val="20"/>
                <w:lang w:val="ro-RO"/>
              </w:rPr>
              <w:t>elor de consiliu</w:t>
            </w:r>
            <w:r w:rsidRPr="00CC2735">
              <w:rPr>
                <w:rFonts w:eastAsia="Times New Roman" w:cs="Arial"/>
                <w:szCs w:val="20"/>
                <w:lang w:val="ro-RO"/>
              </w:rPr>
              <w:t xml:space="preserve"> se întocmesc în limba română.</w:t>
            </w:r>
            <w:r w:rsidRPr="00CC2735">
              <w:rPr>
                <w:rFonts w:ascii="&quot;Calibri&quot;" w:eastAsia="Times New Roman" w:hAnsi="&quot;Calibri&quot;" w:cs="Arial"/>
                <w:sz w:val="18"/>
                <w:szCs w:val="18"/>
                <w:lang w:val="ro-RO"/>
              </w:rPr>
              <w:t xml:space="preserve"> </w:t>
            </w:r>
          </w:p>
        </w:tc>
        <w:tc>
          <w:tcPr>
            <w:tcW w:w="3286" w:type="dxa"/>
            <w:shd w:val="clear" w:color="auto" w:fill="auto"/>
            <w:noWrap/>
            <w:hideMark/>
          </w:tcPr>
          <w:p w:rsidR="00137CC9" w:rsidRPr="00332231" w:rsidRDefault="00137CC9" w:rsidP="00332231">
            <w:pPr>
              <w:rPr>
                <w:rFonts w:eastAsia="Times New Roman" w:cs="Arial"/>
                <w:szCs w:val="20"/>
                <w:lang w:val="ro-RO"/>
              </w:rPr>
            </w:pPr>
            <w:r w:rsidRPr="00332231">
              <w:rPr>
                <w:rFonts w:eastAsia="Times New Roman" w:cs="Arial"/>
                <w:szCs w:val="20"/>
                <w:lang w:val="ro-RO"/>
              </w:rPr>
              <w:t> </w:t>
            </w:r>
          </w:p>
        </w:tc>
      </w:tr>
      <w:tr w:rsidR="00137CC9" w:rsidRPr="005A2DF5"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Art. 50 În unită</w:t>
            </w:r>
            <w:r w:rsidRPr="00CC2735">
              <w:rPr>
                <w:rFonts w:eastAsia="Times New Roman" w:cs="Arial"/>
                <w:color w:val="000000"/>
                <w:szCs w:val="20"/>
                <w:lang w:val="ro-RO"/>
              </w:rPr>
              <w:t>ț</w:t>
            </w:r>
            <w:r w:rsidRPr="00332231">
              <w:rPr>
                <w:rFonts w:eastAsia="Times New Roman" w:cs="Arial"/>
                <w:color w:val="000000"/>
                <w:szCs w:val="20"/>
                <w:lang w:val="ro-RO"/>
              </w:rPr>
              <w:t>ile administrativ-teritoriale în care cetă</w:t>
            </w:r>
            <w:r w:rsidRPr="00CC2735">
              <w:rPr>
                <w:rFonts w:eastAsia="Times New Roman" w:cs="Arial"/>
                <w:color w:val="000000"/>
                <w:szCs w:val="20"/>
                <w:lang w:val="ro-RO"/>
              </w:rPr>
              <w:t>ț</w:t>
            </w:r>
            <w:r w:rsidRPr="00332231">
              <w:rPr>
                <w:rFonts w:eastAsia="Times New Roman" w:cs="Arial"/>
                <w:color w:val="000000"/>
                <w:szCs w:val="20"/>
                <w:lang w:val="ro-RO"/>
              </w:rPr>
              <w:t>enii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au o pondere de peste 20% din numărul locuitorilor hotărârile cu caracter normativ se aduc la cuno</w:t>
            </w:r>
            <w:r w:rsidRPr="00CC2735">
              <w:rPr>
                <w:rFonts w:eastAsia="Times New Roman" w:cs="Arial"/>
                <w:color w:val="000000"/>
                <w:szCs w:val="20"/>
                <w:lang w:val="ro-RO"/>
              </w:rPr>
              <w:t>ș</w:t>
            </w:r>
            <w:r w:rsidRPr="00332231">
              <w:rPr>
                <w:rFonts w:eastAsia="Times New Roman" w:cs="Arial"/>
                <w:color w:val="000000"/>
                <w:szCs w:val="20"/>
                <w:lang w:val="ro-RO"/>
              </w:rPr>
              <w:t>tin</w:t>
            </w:r>
            <w:r w:rsidRPr="00CC2735">
              <w:rPr>
                <w:rFonts w:eastAsia="Times New Roman" w:cs="Arial"/>
                <w:color w:val="000000"/>
                <w:szCs w:val="20"/>
                <w:lang w:val="ro-RO"/>
              </w:rPr>
              <w:t>ț</w:t>
            </w:r>
            <w:r w:rsidRPr="00332231">
              <w:rPr>
                <w:rFonts w:eastAsia="Times New Roman" w:cs="Arial"/>
                <w:color w:val="000000"/>
                <w:szCs w:val="20"/>
                <w:lang w:val="ro-RO"/>
              </w:rPr>
              <w:t xml:space="preserve">ă publică </w:t>
            </w:r>
            <w:r w:rsidRPr="00CC2735">
              <w:rPr>
                <w:rFonts w:eastAsia="Times New Roman" w:cs="Arial"/>
                <w:color w:val="000000"/>
                <w:szCs w:val="20"/>
                <w:lang w:val="ro-RO"/>
              </w:rPr>
              <w:t>ș</w:t>
            </w:r>
            <w:r w:rsidRPr="00332231">
              <w:rPr>
                <w:rFonts w:eastAsia="Times New Roman" w:cs="Arial"/>
                <w:color w:val="000000"/>
                <w:szCs w:val="20"/>
                <w:lang w:val="ro-RO"/>
              </w:rPr>
              <w:t>i în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 xml:space="preserve">ii respective, iar cele cu caracter individual se comunică, la cerere, </w:t>
            </w:r>
            <w:r w:rsidRPr="00CC2735">
              <w:rPr>
                <w:rFonts w:eastAsia="Times New Roman" w:cs="Arial"/>
                <w:color w:val="000000"/>
                <w:szCs w:val="20"/>
                <w:lang w:val="ro-RO"/>
              </w:rPr>
              <w:t>ș</w:t>
            </w:r>
            <w:r w:rsidRPr="00332231">
              <w:rPr>
                <w:rFonts w:eastAsia="Times New Roman" w:cs="Arial"/>
                <w:color w:val="000000"/>
                <w:szCs w:val="20"/>
                <w:lang w:val="ro-RO"/>
              </w:rPr>
              <w:t>i în limba maternă.</w:t>
            </w:r>
          </w:p>
        </w:tc>
        <w:tc>
          <w:tcPr>
            <w:tcW w:w="7230" w:type="dxa"/>
            <w:shd w:val="clear" w:color="auto" w:fill="auto"/>
            <w:hideMark/>
          </w:tcPr>
          <w:p w:rsidR="00137CC9" w:rsidRPr="00332231" w:rsidRDefault="00137CC9" w:rsidP="00332231">
            <w:pPr>
              <w:rPr>
                <w:rFonts w:eastAsia="Times New Roman" w:cs="Arial"/>
                <w:color w:val="00B050"/>
                <w:sz w:val="18"/>
                <w:szCs w:val="18"/>
                <w:lang w:val="ro-RO"/>
              </w:rPr>
            </w:pPr>
            <w:r w:rsidRPr="00332231">
              <w:rPr>
                <w:rFonts w:eastAsia="Times New Roman" w:cs="Arial"/>
                <w:szCs w:val="18"/>
                <w:lang w:val="ro-RO"/>
              </w:rPr>
              <w:t>Art. 50. În unită</w:t>
            </w:r>
            <w:r w:rsidRPr="00CC2735">
              <w:rPr>
                <w:rFonts w:eastAsia="Times New Roman" w:cs="Arial"/>
                <w:szCs w:val="18"/>
                <w:lang w:val="ro-RO"/>
              </w:rPr>
              <w:t>ț</w:t>
            </w:r>
            <w:r w:rsidRPr="00332231">
              <w:rPr>
                <w:rFonts w:eastAsia="Times New Roman" w:cs="Arial"/>
                <w:szCs w:val="18"/>
                <w:lang w:val="ro-RO"/>
              </w:rPr>
              <w:t>ile administrativ-teritoriale în care cetă</w:t>
            </w:r>
            <w:r w:rsidRPr="00CC2735">
              <w:rPr>
                <w:rFonts w:eastAsia="Times New Roman" w:cs="Arial"/>
                <w:szCs w:val="18"/>
                <w:lang w:val="ro-RO"/>
              </w:rPr>
              <w:t>ț</w:t>
            </w:r>
            <w:r w:rsidRPr="00332231">
              <w:rPr>
                <w:rFonts w:eastAsia="Times New Roman" w:cs="Arial"/>
                <w:szCs w:val="18"/>
                <w:lang w:val="ro-RO"/>
              </w:rPr>
              <w:t>enii apar</w:t>
            </w:r>
            <w:r w:rsidRPr="00CC2735">
              <w:rPr>
                <w:rFonts w:eastAsia="Times New Roman" w:cs="Arial"/>
                <w:szCs w:val="18"/>
                <w:lang w:val="ro-RO"/>
              </w:rPr>
              <w:t>ț</w:t>
            </w:r>
            <w:r w:rsidRPr="00332231">
              <w:rPr>
                <w:rFonts w:eastAsia="Times New Roman" w:cs="Arial"/>
                <w:szCs w:val="18"/>
                <w:lang w:val="ro-RO"/>
              </w:rPr>
              <w:t>inând unei minorită</w:t>
            </w:r>
            <w:r w:rsidRPr="00CC2735">
              <w:rPr>
                <w:rFonts w:eastAsia="Times New Roman" w:cs="Arial"/>
                <w:szCs w:val="18"/>
                <w:lang w:val="ro-RO"/>
              </w:rPr>
              <w:t>ț</w:t>
            </w:r>
            <w:r w:rsidRPr="00332231">
              <w:rPr>
                <w:rFonts w:eastAsia="Times New Roman" w:cs="Arial"/>
                <w:szCs w:val="18"/>
                <w:lang w:val="ro-RO"/>
              </w:rPr>
              <w:t>i na</w:t>
            </w:r>
            <w:r w:rsidRPr="00CC2735">
              <w:rPr>
                <w:rFonts w:eastAsia="Times New Roman" w:cs="Arial"/>
                <w:szCs w:val="18"/>
                <w:lang w:val="ro-RO"/>
              </w:rPr>
              <w:t>ț</w:t>
            </w:r>
            <w:r w:rsidRPr="00332231">
              <w:rPr>
                <w:rFonts w:eastAsia="Times New Roman" w:cs="Arial"/>
                <w:szCs w:val="18"/>
                <w:lang w:val="ro-RO"/>
              </w:rPr>
              <w:t>ionale au o pondere de peste 10% din numărul locuitorilor ori numărul acestora depă</w:t>
            </w:r>
            <w:r w:rsidRPr="00CC2735">
              <w:rPr>
                <w:rFonts w:eastAsia="Times New Roman" w:cs="Arial"/>
                <w:szCs w:val="18"/>
                <w:lang w:val="ro-RO"/>
              </w:rPr>
              <w:t>ș</w:t>
            </w:r>
            <w:r w:rsidRPr="00332231">
              <w:rPr>
                <w:rFonts w:eastAsia="Times New Roman" w:cs="Arial"/>
                <w:szCs w:val="18"/>
                <w:lang w:val="ro-RO"/>
              </w:rPr>
              <w:t>e</w:t>
            </w:r>
            <w:r w:rsidRPr="00CC2735">
              <w:rPr>
                <w:rFonts w:eastAsia="Times New Roman" w:cs="Arial"/>
                <w:szCs w:val="18"/>
                <w:lang w:val="ro-RO"/>
              </w:rPr>
              <w:t>ș</w:t>
            </w:r>
            <w:r w:rsidRPr="00332231">
              <w:rPr>
                <w:rFonts w:eastAsia="Times New Roman" w:cs="Arial"/>
                <w:szCs w:val="18"/>
                <w:lang w:val="ro-RO"/>
              </w:rPr>
              <w:t>te 10 000, hotărârile cu caracter normativ se aduc la cuno</w:t>
            </w:r>
            <w:r w:rsidRPr="00CC2735">
              <w:rPr>
                <w:rFonts w:eastAsia="Times New Roman" w:cs="Arial"/>
                <w:szCs w:val="18"/>
                <w:lang w:val="ro-RO"/>
              </w:rPr>
              <w:t>ș</w:t>
            </w:r>
            <w:r w:rsidRPr="00332231">
              <w:rPr>
                <w:rFonts w:eastAsia="Times New Roman" w:cs="Arial"/>
                <w:szCs w:val="18"/>
                <w:lang w:val="ro-RO"/>
              </w:rPr>
              <w:t>tin</w:t>
            </w:r>
            <w:r w:rsidRPr="00CC2735">
              <w:rPr>
                <w:rFonts w:eastAsia="Times New Roman" w:cs="Arial"/>
                <w:szCs w:val="18"/>
                <w:lang w:val="ro-RO"/>
              </w:rPr>
              <w:t>ț</w:t>
            </w:r>
            <w:r w:rsidRPr="00332231">
              <w:rPr>
                <w:rFonts w:eastAsia="Times New Roman" w:cs="Arial"/>
                <w:szCs w:val="18"/>
                <w:lang w:val="ro-RO"/>
              </w:rPr>
              <w:t xml:space="preserve">ă publică </w:t>
            </w:r>
            <w:r w:rsidRPr="00CC2735">
              <w:rPr>
                <w:rFonts w:eastAsia="Times New Roman" w:cs="Arial"/>
                <w:szCs w:val="18"/>
                <w:lang w:val="ro-RO"/>
              </w:rPr>
              <w:t>ș</w:t>
            </w:r>
            <w:r w:rsidRPr="00332231">
              <w:rPr>
                <w:rFonts w:eastAsia="Times New Roman" w:cs="Arial"/>
                <w:szCs w:val="18"/>
                <w:lang w:val="ro-RO"/>
              </w:rPr>
              <w:t>i în limba maternă a cetă</w:t>
            </w:r>
            <w:r w:rsidRPr="00CC2735">
              <w:rPr>
                <w:rFonts w:eastAsia="Times New Roman" w:cs="Arial"/>
                <w:szCs w:val="18"/>
                <w:lang w:val="ro-RO"/>
              </w:rPr>
              <w:t>ț</w:t>
            </w:r>
            <w:r w:rsidRPr="00332231">
              <w:rPr>
                <w:rFonts w:eastAsia="Times New Roman" w:cs="Arial"/>
                <w:szCs w:val="18"/>
                <w:lang w:val="ro-RO"/>
              </w:rPr>
              <w:t>enilor apar</w:t>
            </w:r>
            <w:r w:rsidRPr="00CC2735">
              <w:rPr>
                <w:rFonts w:eastAsia="Times New Roman" w:cs="Arial"/>
                <w:szCs w:val="18"/>
                <w:lang w:val="ro-RO"/>
              </w:rPr>
              <w:t>ț</w:t>
            </w:r>
            <w:r w:rsidRPr="00332231">
              <w:rPr>
                <w:rFonts w:eastAsia="Times New Roman" w:cs="Arial"/>
                <w:szCs w:val="18"/>
                <w:lang w:val="ro-RO"/>
              </w:rPr>
              <w:t>inând minorită</w:t>
            </w:r>
            <w:r w:rsidRPr="00CC2735">
              <w:rPr>
                <w:rFonts w:eastAsia="Times New Roman" w:cs="Arial"/>
                <w:szCs w:val="18"/>
                <w:lang w:val="ro-RO"/>
              </w:rPr>
              <w:t>ț</w:t>
            </w:r>
            <w:r w:rsidRPr="00332231">
              <w:rPr>
                <w:rFonts w:eastAsia="Times New Roman" w:cs="Arial"/>
                <w:szCs w:val="18"/>
                <w:lang w:val="ro-RO"/>
              </w:rPr>
              <w:t xml:space="preserve">ii respective, iar cele cu caracter individual se comunică, </w:t>
            </w:r>
            <w:r w:rsidRPr="00CC2735">
              <w:rPr>
                <w:rFonts w:eastAsia="Times New Roman" w:cs="Arial"/>
                <w:szCs w:val="18"/>
                <w:lang w:val="ro-RO"/>
              </w:rPr>
              <w:t>ș</w:t>
            </w:r>
            <w:r w:rsidRPr="00332231">
              <w:rPr>
                <w:rFonts w:eastAsia="Times New Roman" w:cs="Arial"/>
                <w:szCs w:val="18"/>
                <w:lang w:val="ro-RO"/>
              </w:rPr>
              <w:t xml:space="preserve">i în limba maternă dacă cererea respectivă a fost depusă în limba respectivă. Hotărârile vizate, precum </w:t>
            </w:r>
            <w:r w:rsidRPr="00CC2735">
              <w:rPr>
                <w:rFonts w:eastAsia="Times New Roman" w:cs="Arial"/>
                <w:szCs w:val="18"/>
                <w:lang w:val="ro-RO"/>
              </w:rPr>
              <w:t>ș</w:t>
            </w:r>
            <w:r w:rsidRPr="00332231">
              <w:rPr>
                <w:rFonts w:eastAsia="Times New Roman" w:cs="Arial"/>
                <w:szCs w:val="18"/>
                <w:lang w:val="ro-RO"/>
              </w:rPr>
              <w:t>i alte documente aferente vor fi pregătite prin măsurile specificate în art. 19, alin. (2).</w:t>
            </w:r>
          </w:p>
        </w:tc>
        <w:tc>
          <w:tcPr>
            <w:tcW w:w="3286" w:type="dxa"/>
            <w:shd w:val="clear" w:color="auto" w:fill="auto"/>
            <w:noWrap/>
            <w:hideMark/>
          </w:tcPr>
          <w:p w:rsidR="00137CC9" w:rsidRPr="00332231" w:rsidRDefault="00137CC9" w:rsidP="00332231">
            <w:pPr>
              <w:rPr>
                <w:rFonts w:eastAsia="Times New Roman" w:cs="Arial"/>
                <w:szCs w:val="20"/>
                <w:lang w:val="ro-RO"/>
              </w:rPr>
            </w:pPr>
            <w:r w:rsidRPr="00332231">
              <w:rPr>
                <w:rFonts w:eastAsia="Times New Roman" w:cs="Arial"/>
                <w:szCs w:val="20"/>
                <w:lang w:val="ro-RO"/>
              </w:rPr>
              <w:t> </w:t>
            </w:r>
          </w:p>
        </w:tc>
      </w:tr>
      <w:tr w:rsidR="00137CC9" w:rsidRPr="00332231"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Art. 76 (1) În raporturile dintre cetă</w:t>
            </w:r>
            <w:r w:rsidRPr="00CC2735">
              <w:rPr>
                <w:rFonts w:eastAsia="Times New Roman" w:cs="Arial"/>
                <w:color w:val="000000"/>
                <w:szCs w:val="20"/>
                <w:lang w:val="ro-RO"/>
              </w:rPr>
              <w:t>ț</w:t>
            </w:r>
            <w:r w:rsidRPr="00332231">
              <w:rPr>
                <w:rFonts w:eastAsia="Times New Roman" w:cs="Arial"/>
                <w:color w:val="000000"/>
                <w:szCs w:val="20"/>
                <w:lang w:val="ro-RO"/>
              </w:rPr>
              <w:t xml:space="preserve">eni </w:t>
            </w:r>
            <w:r w:rsidRPr="00CC2735">
              <w:rPr>
                <w:rFonts w:eastAsia="Times New Roman" w:cs="Arial"/>
                <w:color w:val="000000"/>
                <w:szCs w:val="20"/>
                <w:lang w:val="ro-RO"/>
              </w:rPr>
              <w:t>ș</w:t>
            </w:r>
            <w:r w:rsidRPr="00332231">
              <w:rPr>
                <w:rFonts w:eastAsia="Times New Roman" w:cs="Arial"/>
                <w:color w:val="000000"/>
                <w:szCs w:val="20"/>
                <w:lang w:val="ro-RO"/>
              </w:rPr>
              <w:t>i autorită</w:t>
            </w:r>
            <w:r w:rsidRPr="00CC2735">
              <w:rPr>
                <w:rFonts w:eastAsia="Times New Roman" w:cs="Arial"/>
                <w:color w:val="000000"/>
                <w:szCs w:val="20"/>
                <w:lang w:val="ro-RO"/>
              </w:rPr>
              <w:t>ț</w:t>
            </w:r>
            <w:r w:rsidRPr="00332231">
              <w:rPr>
                <w:rFonts w:eastAsia="Times New Roman" w:cs="Arial"/>
                <w:color w:val="000000"/>
                <w:szCs w:val="20"/>
                <w:lang w:val="ro-RO"/>
              </w:rPr>
              <w:t>ile administra</w:t>
            </w:r>
            <w:r w:rsidRPr="00CC2735">
              <w:rPr>
                <w:rFonts w:eastAsia="Times New Roman" w:cs="Arial"/>
                <w:color w:val="000000"/>
                <w:szCs w:val="20"/>
                <w:lang w:val="ro-RO"/>
              </w:rPr>
              <w:t>ț</w:t>
            </w:r>
            <w:r w:rsidRPr="00332231">
              <w:rPr>
                <w:rFonts w:eastAsia="Times New Roman" w:cs="Arial"/>
                <w:color w:val="000000"/>
                <w:szCs w:val="20"/>
                <w:lang w:val="ro-RO"/>
              </w:rPr>
              <w:t>iei publice locale se folose</w:t>
            </w:r>
            <w:r w:rsidRPr="00CC2735">
              <w:rPr>
                <w:rFonts w:eastAsia="Times New Roman" w:cs="Arial"/>
                <w:color w:val="000000"/>
                <w:szCs w:val="20"/>
                <w:lang w:val="ro-RO"/>
              </w:rPr>
              <w:t>ș</w:t>
            </w:r>
            <w:r w:rsidRPr="00332231">
              <w:rPr>
                <w:rFonts w:eastAsia="Times New Roman" w:cs="Arial"/>
                <w:color w:val="000000"/>
                <w:szCs w:val="20"/>
                <w:lang w:val="ro-RO"/>
              </w:rPr>
              <w:t>te limba română.</w:t>
            </w:r>
            <w:r w:rsidRPr="00332231">
              <w:rPr>
                <w:rFonts w:eastAsia="Times New Roman" w:cs="Arial"/>
                <w:color w:val="000000"/>
                <w:szCs w:val="20"/>
                <w:lang w:val="ro-RO"/>
              </w:rPr>
              <w:br/>
              <w:t xml:space="preserve"> (2) În unită</w:t>
            </w:r>
            <w:r w:rsidRPr="00CC2735">
              <w:rPr>
                <w:rFonts w:eastAsia="Times New Roman" w:cs="Arial"/>
                <w:color w:val="000000"/>
                <w:szCs w:val="20"/>
                <w:lang w:val="ro-RO"/>
              </w:rPr>
              <w:t>ț</w:t>
            </w:r>
            <w:r w:rsidRPr="00332231">
              <w:rPr>
                <w:rFonts w:eastAsia="Times New Roman" w:cs="Arial"/>
                <w:color w:val="000000"/>
                <w:szCs w:val="20"/>
                <w:lang w:val="ro-RO"/>
              </w:rPr>
              <w:t>ile administrativ-teritoriale în care cetă</w:t>
            </w:r>
            <w:r w:rsidRPr="00CC2735">
              <w:rPr>
                <w:rFonts w:eastAsia="Times New Roman" w:cs="Arial"/>
                <w:color w:val="000000"/>
                <w:szCs w:val="20"/>
                <w:lang w:val="ro-RO"/>
              </w:rPr>
              <w:t>ț</w:t>
            </w:r>
            <w:r w:rsidRPr="00332231">
              <w:rPr>
                <w:rFonts w:eastAsia="Times New Roman" w:cs="Arial"/>
                <w:color w:val="000000"/>
                <w:szCs w:val="20"/>
                <w:lang w:val="ro-RO"/>
              </w:rPr>
              <w:t>enii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au o pondere de peste 20% din numărul locuitorilor, în raporturile lor cu autorită</w:t>
            </w:r>
            <w:r w:rsidRPr="00CC2735">
              <w:rPr>
                <w:rFonts w:eastAsia="Times New Roman" w:cs="Arial"/>
                <w:color w:val="000000"/>
                <w:szCs w:val="20"/>
                <w:lang w:val="ro-RO"/>
              </w:rPr>
              <w:t>ț</w:t>
            </w:r>
            <w:r w:rsidRPr="00332231">
              <w:rPr>
                <w:rFonts w:eastAsia="Times New Roman" w:cs="Arial"/>
                <w:color w:val="000000"/>
                <w:szCs w:val="20"/>
                <w:lang w:val="ro-RO"/>
              </w:rPr>
              <w:t>ile administra</w:t>
            </w:r>
            <w:r w:rsidRPr="00CC2735">
              <w:rPr>
                <w:rFonts w:eastAsia="Times New Roman" w:cs="Arial"/>
                <w:color w:val="000000"/>
                <w:szCs w:val="20"/>
                <w:lang w:val="ro-RO"/>
              </w:rPr>
              <w:t>ț</w:t>
            </w:r>
            <w:r w:rsidRPr="00332231">
              <w:rPr>
                <w:rFonts w:eastAsia="Times New Roman" w:cs="Arial"/>
                <w:color w:val="000000"/>
                <w:szCs w:val="20"/>
                <w:lang w:val="ro-RO"/>
              </w:rPr>
              <w:t xml:space="preserve">iei publice locale, cu aparatul de specialitate </w:t>
            </w:r>
            <w:r w:rsidRPr="00CC2735">
              <w:rPr>
                <w:rFonts w:eastAsia="Times New Roman" w:cs="Arial"/>
                <w:color w:val="000000"/>
                <w:szCs w:val="20"/>
                <w:lang w:val="ro-RO"/>
              </w:rPr>
              <w:t>ș</w:t>
            </w:r>
            <w:r w:rsidRPr="00332231">
              <w:rPr>
                <w:rFonts w:eastAsia="Times New Roman" w:cs="Arial"/>
                <w:color w:val="000000"/>
                <w:szCs w:val="20"/>
                <w:lang w:val="ro-RO"/>
              </w:rPr>
              <w:t>i organismele subordonate consiliului local, ace</w:t>
            </w:r>
            <w:r w:rsidRPr="00CC2735">
              <w:rPr>
                <w:rFonts w:eastAsia="Times New Roman" w:cs="Arial"/>
                <w:color w:val="000000"/>
                <w:szCs w:val="20"/>
                <w:lang w:val="ro-RO"/>
              </w:rPr>
              <w:t>ș</w:t>
            </w:r>
            <w:r w:rsidRPr="00332231">
              <w:rPr>
                <w:rFonts w:eastAsia="Times New Roman" w:cs="Arial"/>
                <w:color w:val="000000"/>
                <w:szCs w:val="20"/>
                <w:lang w:val="ro-RO"/>
              </w:rPr>
              <w:t xml:space="preserve">tia se pot adresa, oral sau în scris, </w:t>
            </w:r>
            <w:r w:rsidRPr="00CC2735">
              <w:rPr>
                <w:rFonts w:eastAsia="Times New Roman" w:cs="Arial"/>
                <w:color w:val="000000"/>
                <w:szCs w:val="20"/>
                <w:lang w:val="ro-RO"/>
              </w:rPr>
              <w:t>ș</w:t>
            </w:r>
            <w:r w:rsidRPr="00332231">
              <w:rPr>
                <w:rFonts w:eastAsia="Times New Roman" w:cs="Arial"/>
                <w:color w:val="000000"/>
                <w:szCs w:val="20"/>
                <w:lang w:val="ro-RO"/>
              </w:rPr>
              <w:t xml:space="preserve">i în limba lor maternă </w:t>
            </w:r>
            <w:r w:rsidRPr="00CC2735">
              <w:rPr>
                <w:rFonts w:eastAsia="Times New Roman" w:cs="Arial"/>
                <w:color w:val="000000"/>
                <w:szCs w:val="20"/>
                <w:lang w:val="ro-RO"/>
              </w:rPr>
              <w:t>ș</w:t>
            </w:r>
            <w:r w:rsidRPr="00332231">
              <w:rPr>
                <w:rFonts w:eastAsia="Times New Roman" w:cs="Arial"/>
                <w:color w:val="000000"/>
                <w:szCs w:val="20"/>
                <w:lang w:val="ro-RO"/>
              </w:rPr>
              <w:t xml:space="preserve">i vor primi răspunsul atât în limba română, cât </w:t>
            </w:r>
            <w:r w:rsidRPr="00CC2735">
              <w:rPr>
                <w:rFonts w:eastAsia="Times New Roman" w:cs="Arial"/>
                <w:color w:val="000000"/>
                <w:szCs w:val="20"/>
                <w:lang w:val="ro-RO"/>
              </w:rPr>
              <w:t>ș</w:t>
            </w:r>
            <w:r w:rsidRPr="00332231">
              <w:rPr>
                <w:rFonts w:eastAsia="Times New Roman" w:cs="Arial"/>
                <w:color w:val="000000"/>
                <w:szCs w:val="20"/>
                <w:lang w:val="ro-RO"/>
              </w:rPr>
              <w:t>i în limba maternă.</w:t>
            </w:r>
            <w:r w:rsidRPr="00332231">
              <w:rPr>
                <w:rFonts w:eastAsia="Times New Roman" w:cs="Arial"/>
                <w:color w:val="000000"/>
                <w:szCs w:val="20"/>
                <w:lang w:val="ro-RO"/>
              </w:rPr>
              <w:br/>
              <w:t xml:space="preserve"> (3) În condi</w:t>
            </w:r>
            <w:r w:rsidRPr="00CC2735">
              <w:rPr>
                <w:rFonts w:eastAsia="Times New Roman" w:cs="Arial"/>
                <w:color w:val="000000"/>
                <w:szCs w:val="20"/>
                <w:lang w:val="ro-RO"/>
              </w:rPr>
              <w:t>ț</w:t>
            </w:r>
            <w:r w:rsidRPr="00332231">
              <w:rPr>
                <w:rFonts w:eastAsia="Times New Roman" w:cs="Arial"/>
                <w:color w:val="000000"/>
                <w:szCs w:val="20"/>
                <w:lang w:val="ro-RO"/>
              </w:rPr>
              <w:t xml:space="preserve">iile prevăzute la alin. (2), în posturile </w:t>
            </w:r>
            <w:r w:rsidRPr="00332231">
              <w:rPr>
                <w:rFonts w:eastAsia="Times New Roman" w:cs="Arial"/>
                <w:color w:val="000000"/>
                <w:szCs w:val="20"/>
                <w:lang w:val="ro-RO"/>
              </w:rPr>
              <w:lastRenderedPageBreak/>
              <w:t>care au atribu</w:t>
            </w:r>
            <w:r w:rsidRPr="00CC2735">
              <w:rPr>
                <w:rFonts w:eastAsia="Times New Roman" w:cs="Arial"/>
                <w:color w:val="000000"/>
                <w:szCs w:val="20"/>
                <w:lang w:val="ro-RO"/>
              </w:rPr>
              <w:t>ț</w:t>
            </w:r>
            <w:r w:rsidRPr="00332231">
              <w:rPr>
                <w:rFonts w:eastAsia="Times New Roman" w:cs="Arial"/>
                <w:color w:val="000000"/>
                <w:szCs w:val="20"/>
                <w:lang w:val="ro-RO"/>
              </w:rPr>
              <w:t>ii privind rela</w:t>
            </w:r>
            <w:r w:rsidRPr="00CC2735">
              <w:rPr>
                <w:rFonts w:eastAsia="Times New Roman" w:cs="Arial"/>
                <w:color w:val="000000"/>
                <w:szCs w:val="20"/>
                <w:lang w:val="ro-RO"/>
              </w:rPr>
              <w:t>ț</w:t>
            </w:r>
            <w:r w:rsidRPr="00332231">
              <w:rPr>
                <w:rFonts w:eastAsia="Times New Roman" w:cs="Arial"/>
                <w:color w:val="000000"/>
                <w:szCs w:val="20"/>
                <w:lang w:val="ro-RO"/>
              </w:rPr>
              <w:t xml:space="preserve">ii cu publicul vor fi încadrate </w:t>
            </w:r>
            <w:r w:rsidRPr="00CC2735">
              <w:rPr>
                <w:rFonts w:eastAsia="Times New Roman" w:cs="Arial"/>
                <w:color w:val="000000"/>
                <w:szCs w:val="20"/>
                <w:lang w:val="ro-RO"/>
              </w:rPr>
              <w:t>ș</w:t>
            </w:r>
            <w:r w:rsidRPr="00332231">
              <w:rPr>
                <w:rFonts w:eastAsia="Times New Roman" w:cs="Arial"/>
                <w:color w:val="000000"/>
                <w:szCs w:val="20"/>
                <w:lang w:val="ro-RO"/>
              </w:rPr>
              <w:t>i persoane care cunosc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ii respective.</w:t>
            </w:r>
            <w:r w:rsidRPr="00332231">
              <w:rPr>
                <w:rFonts w:eastAsia="Times New Roman" w:cs="Arial"/>
                <w:color w:val="000000"/>
                <w:szCs w:val="20"/>
                <w:lang w:val="ro-RO"/>
              </w:rPr>
              <w:br/>
              <w:t xml:space="preserve"> (4) Autorită</w:t>
            </w:r>
            <w:r w:rsidRPr="00CC2735">
              <w:rPr>
                <w:rFonts w:eastAsia="Times New Roman" w:cs="Arial"/>
                <w:color w:val="000000"/>
                <w:szCs w:val="20"/>
                <w:lang w:val="ro-RO"/>
              </w:rPr>
              <w:t>ț</w:t>
            </w:r>
            <w:r w:rsidRPr="00332231">
              <w:rPr>
                <w:rFonts w:eastAsia="Times New Roman" w:cs="Arial"/>
                <w:color w:val="000000"/>
                <w:szCs w:val="20"/>
                <w:lang w:val="ro-RO"/>
              </w:rPr>
              <w:t>ile administra</w:t>
            </w:r>
            <w:r w:rsidRPr="00CC2735">
              <w:rPr>
                <w:rFonts w:eastAsia="Times New Roman" w:cs="Arial"/>
                <w:color w:val="000000"/>
                <w:szCs w:val="20"/>
                <w:lang w:val="ro-RO"/>
              </w:rPr>
              <w:t>ț</w:t>
            </w:r>
            <w:r w:rsidRPr="00332231">
              <w:rPr>
                <w:rFonts w:eastAsia="Times New Roman" w:cs="Arial"/>
                <w:color w:val="000000"/>
                <w:szCs w:val="20"/>
                <w:lang w:val="ro-RO"/>
              </w:rPr>
              <w:t>iei publice locale vor asigura inscrip</w:t>
            </w:r>
            <w:r w:rsidRPr="00CC2735">
              <w:rPr>
                <w:rFonts w:eastAsia="Times New Roman" w:cs="Arial"/>
                <w:color w:val="000000"/>
                <w:szCs w:val="20"/>
                <w:lang w:val="ro-RO"/>
              </w:rPr>
              <w:t>ț</w:t>
            </w:r>
            <w:r w:rsidRPr="00332231">
              <w:rPr>
                <w:rFonts w:eastAsia="Times New Roman" w:cs="Arial"/>
                <w:color w:val="000000"/>
                <w:szCs w:val="20"/>
                <w:lang w:val="ro-RO"/>
              </w:rPr>
              <w:t>ionarea denumirii localită</w:t>
            </w:r>
            <w:r w:rsidRPr="00CC2735">
              <w:rPr>
                <w:rFonts w:eastAsia="Times New Roman" w:cs="Arial"/>
                <w:color w:val="000000"/>
                <w:szCs w:val="20"/>
                <w:lang w:val="ro-RO"/>
              </w:rPr>
              <w:t>ț</w:t>
            </w:r>
            <w:r w:rsidRPr="00332231">
              <w:rPr>
                <w:rFonts w:eastAsia="Times New Roman" w:cs="Arial"/>
                <w:color w:val="000000"/>
                <w:szCs w:val="20"/>
                <w:lang w:val="ro-RO"/>
              </w:rPr>
              <w:t xml:space="preserve">ilor </w:t>
            </w:r>
            <w:r w:rsidRPr="00CC2735">
              <w:rPr>
                <w:rFonts w:eastAsia="Times New Roman" w:cs="Arial"/>
                <w:color w:val="000000"/>
                <w:szCs w:val="20"/>
                <w:lang w:val="ro-RO"/>
              </w:rPr>
              <w:t>ș</w:t>
            </w:r>
            <w:r w:rsidRPr="00332231">
              <w:rPr>
                <w:rFonts w:eastAsia="Times New Roman" w:cs="Arial"/>
                <w:color w:val="000000"/>
                <w:szCs w:val="20"/>
                <w:lang w:val="ro-RO"/>
              </w:rPr>
              <w:t>i a institu</w:t>
            </w:r>
            <w:r w:rsidRPr="00CC2735">
              <w:rPr>
                <w:rFonts w:eastAsia="Times New Roman" w:cs="Arial"/>
                <w:color w:val="000000"/>
                <w:szCs w:val="20"/>
                <w:lang w:val="ro-RO"/>
              </w:rPr>
              <w:t>ț</w:t>
            </w:r>
            <w:r w:rsidRPr="00332231">
              <w:rPr>
                <w:rFonts w:eastAsia="Times New Roman" w:cs="Arial"/>
                <w:color w:val="000000"/>
                <w:szCs w:val="20"/>
                <w:lang w:val="ro-RO"/>
              </w:rPr>
              <w:t xml:space="preserve">iilor publice de sub autoritatea lor, precum </w:t>
            </w:r>
            <w:r w:rsidRPr="00CC2735">
              <w:rPr>
                <w:rFonts w:eastAsia="Times New Roman" w:cs="Arial"/>
                <w:color w:val="000000"/>
                <w:szCs w:val="20"/>
                <w:lang w:val="ro-RO"/>
              </w:rPr>
              <w:t>ș</w:t>
            </w:r>
            <w:r w:rsidRPr="00332231">
              <w:rPr>
                <w:rFonts w:eastAsia="Times New Roman" w:cs="Arial"/>
                <w:color w:val="000000"/>
                <w:szCs w:val="20"/>
                <w:lang w:val="ro-RO"/>
              </w:rPr>
              <w:t>i afi</w:t>
            </w:r>
            <w:r w:rsidRPr="00CC2735">
              <w:rPr>
                <w:rFonts w:eastAsia="Times New Roman" w:cs="Arial"/>
                <w:color w:val="000000"/>
                <w:szCs w:val="20"/>
                <w:lang w:val="ro-RO"/>
              </w:rPr>
              <w:t>ș</w:t>
            </w:r>
            <w:r w:rsidRPr="00332231">
              <w:rPr>
                <w:rFonts w:eastAsia="Times New Roman" w:cs="Arial"/>
                <w:color w:val="000000"/>
                <w:szCs w:val="20"/>
                <w:lang w:val="ro-RO"/>
              </w:rPr>
              <w:t>area anun</w:t>
            </w:r>
            <w:r w:rsidRPr="00CC2735">
              <w:rPr>
                <w:rFonts w:eastAsia="Times New Roman" w:cs="Arial"/>
                <w:color w:val="000000"/>
                <w:szCs w:val="20"/>
                <w:lang w:val="ro-RO"/>
              </w:rPr>
              <w:t>ț</w:t>
            </w:r>
            <w:r w:rsidRPr="00332231">
              <w:rPr>
                <w:rFonts w:eastAsia="Times New Roman" w:cs="Arial"/>
                <w:color w:val="000000"/>
                <w:szCs w:val="20"/>
                <w:lang w:val="ro-RO"/>
              </w:rPr>
              <w:t xml:space="preserve">urilor de interes public </w:t>
            </w:r>
            <w:r w:rsidRPr="00CC2735">
              <w:rPr>
                <w:rFonts w:eastAsia="Times New Roman" w:cs="Arial"/>
                <w:color w:val="000000"/>
                <w:szCs w:val="20"/>
                <w:lang w:val="ro-RO"/>
              </w:rPr>
              <w:t>ș</w:t>
            </w:r>
            <w:r w:rsidRPr="00332231">
              <w:rPr>
                <w:rFonts w:eastAsia="Times New Roman" w:cs="Arial"/>
                <w:color w:val="000000"/>
                <w:szCs w:val="20"/>
                <w:lang w:val="ro-RO"/>
              </w:rPr>
              <w:t>i în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ii respective, în condi</w:t>
            </w:r>
            <w:r w:rsidRPr="00CC2735">
              <w:rPr>
                <w:rFonts w:eastAsia="Times New Roman" w:cs="Arial"/>
                <w:color w:val="000000"/>
                <w:szCs w:val="20"/>
                <w:lang w:val="ro-RO"/>
              </w:rPr>
              <w:t>ț</w:t>
            </w:r>
            <w:r w:rsidRPr="00332231">
              <w:rPr>
                <w:rFonts w:eastAsia="Times New Roman" w:cs="Arial"/>
                <w:color w:val="000000"/>
                <w:szCs w:val="20"/>
                <w:lang w:val="ro-RO"/>
              </w:rPr>
              <w:t>iile prevăzute la alin. (2).</w:t>
            </w:r>
            <w:r w:rsidRPr="00332231">
              <w:rPr>
                <w:rFonts w:eastAsia="Times New Roman" w:cs="Arial"/>
                <w:color w:val="000000"/>
                <w:szCs w:val="20"/>
                <w:lang w:val="ro-RO"/>
              </w:rPr>
              <w:br/>
              <w:t xml:space="preserve"> (5) Actele oficiale se întocmesc în mod obligatoriu în limba română.</w:t>
            </w:r>
          </w:p>
        </w:tc>
        <w:tc>
          <w:tcPr>
            <w:tcW w:w="7230" w:type="dxa"/>
            <w:shd w:val="clear" w:color="auto" w:fill="auto"/>
            <w:hideMark/>
          </w:tcPr>
          <w:p w:rsidR="00137CC9" w:rsidRPr="00CC2735" w:rsidRDefault="00137CC9" w:rsidP="00332231">
            <w:pPr>
              <w:rPr>
                <w:rFonts w:eastAsia="Times New Roman" w:cs="Arial"/>
                <w:szCs w:val="20"/>
                <w:lang w:val="ro-RO"/>
              </w:rPr>
            </w:pPr>
            <w:r w:rsidRPr="00332231">
              <w:rPr>
                <w:rFonts w:eastAsia="Times New Roman" w:cs="Arial"/>
                <w:szCs w:val="20"/>
                <w:lang w:val="ro-RO"/>
              </w:rPr>
              <w:lastRenderedPageBreak/>
              <w:t>Art. 76 (1) În raporturile dintre cetă</w:t>
            </w:r>
            <w:r w:rsidRPr="00CC2735">
              <w:rPr>
                <w:rFonts w:eastAsia="Times New Roman" w:cs="Arial"/>
                <w:szCs w:val="20"/>
                <w:lang w:val="ro-RO"/>
              </w:rPr>
              <w:t>ț</w:t>
            </w:r>
            <w:r w:rsidRPr="00332231">
              <w:rPr>
                <w:rFonts w:eastAsia="Times New Roman" w:cs="Arial"/>
                <w:szCs w:val="20"/>
                <w:lang w:val="ro-RO"/>
              </w:rPr>
              <w:t xml:space="preserve">eni </w:t>
            </w:r>
            <w:r w:rsidRPr="00CC2735">
              <w:rPr>
                <w:rFonts w:eastAsia="Times New Roman" w:cs="Arial"/>
                <w:szCs w:val="20"/>
                <w:lang w:val="ro-RO"/>
              </w:rPr>
              <w:t>ș</w:t>
            </w:r>
            <w:r w:rsidRPr="00332231">
              <w:rPr>
                <w:rFonts w:eastAsia="Times New Roman" w:cs="Arial"/>
                <w:szCs w:val="20"/>
                <w:lang w:val="ro-RO"/>
              </w:rPr>
              <w:t>i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se folose</w:t>
            </w:r>
            <w:r w:rsidRPr="00CC2735">
              <w:rPr>
                <w:rFonts w:eastAsia="Times New Roman" w:cs="Arial"/>
                <w:szCs w:val="20"/>
                <w:lang w:val="ro-RO"/>
              </w:rPr>
              <w:t>ș</w:t>
            </w:r>
            <w:r w:rsidR="002576C4">
              <w:rPr>
                <w:rFonts w:eastAsia="Times New Roman" w:cs="Arial"/>
                <w:szCs w:val="20"/>
                <w:lang w:val="ro-RO"/>
              </w:rPr>
              <w:t>te limba română sau</w:t>
            </w:r>
            <w:r w:rsidRPr="00332231">
              <w:rPr>
                <w:rFonts w:eastAsia="Times New Roman" w:cs="Arial"/>
                <w:szCs w:val="20"/>
                <w:lang w:val="ro-RO"/>
              </w:rPr>
              <w:t xml:space="preserve"> limbile minorită</w:t>
            </w:r>
            <w:r w:rsidRPr="00CC2735">
              <w:rPr>
                <w:rFonts w:eastAsia="Times New Roman" w:cs="Arial"/>
                <w:szCs w:val="20"/>
                <w:lang w:val="ro-RO"/>
              </w:rPr>
              <w:t>ț</w:t>
            </w:r>
            <w:r w:rsidRPr="00332231">
              <w:rPr>
                <w:rFonts w:eastAsia="Times New Roman" w:cs="Arial"/>
                <w:szCs w:val="20"/>
                <w:lang w:val="ro-RO"/>
              </w:rPr>
              <w:t>ilor na</w:t>
            </w:r>
            <w:r w:rsidRPr="00CC2735">
              <w:rPr>
                <w:rFonts w:eastAsia="Times New Roman" w:cs="Arial"/>
                <w:szCs w:val="20"/>
                <w:lang w:val="ro-RO"/>
              </w:rPr>
              <w:t>ț</w:t>
            </w:r>
            <w:r w:rsidRPr="00332231">
              <w:rPr>
                <w:rFonts w:eastAsia="Times New Roman" w:cs="Arial"/>
                <w:szCs w:val="20"/>
                <w:lang w:val="ro-RO"/>
              </w:rPr>
              <w:t>ionale</w:t>
            </w:r>
            <w:r w:rsidRPr="00CC2735">
              <w:rPr>
                <w:rFonts w:eastAsia="Times New Roman" w:cs="Arial"/>
                <w:szCs w:val="20"/>
                <w:lang w:val="ro-RO"/>
              </w:rPr>
              <w:t xml:space="preserve">, </w:t>
            </w:r>
            <w:r w:rsidRPr="00332231">
              <w:rPr>
                <w:rFonts w:eastAsia="Times New Roman" w:cs="Arial"/>
                <w:szCs w:val="20"/>
                <w:lang w:val="ro-RO"/>
              </w:rPr>
              <w:t>în condi</w:t>
            </w:r>
            <w:r w:rsidRPr="00CC2735">
              <w:rPr>
                <w:rFonts w:eastAsia="Times New Roman" w:cs="Arial"/>
                <w:szCs w:val="20"/>
                <w:lang w:val="ro-RO"/>
              </w:rPr>
              <w:t>ț</w:t>
            </w:r>
            <w:r w:rsidRPr="00332231">
              <w:rPr>
                <w:rFonts w:eastAsia="Times New Roman" w:cs="Arial"/>
                <w:szCs w:val="20"/>
                <w:lang w:val="ro-RO"/>
              </w:rPr>
              <w:t>iile prezentei legi.</w:t>
            </w:r>
          </w:p>
          <w:p w:rsidR="00137CC9" w:rsidRPr="00CC2735" w:rsidRDefault="00137CC9" w:rsidP="00332231">
            <w:pPr>
              <w:rPr>
                <w:rFonts w:eastAsia="Times New Roman" w:cs="Arial"/>
                <w:szCs w:val="20"/>
                <w:lang w:val="ro-RO"/>
              </w:rPr>
            </w:pPr>
            <w:r w:rsidRPr="00332231">
              <w:rPr>
                <w:rFonts w:eastAsia="Times New Roman" w:cs="Arial"/>
                <w:szCs w:val="20"/>
                <w:lang w:val="ro-RO"/>
              </w:rPr>
              <w:t>(2) În unită</w:t>
            </w:r>
            <w:r w:rsidRPr="00CC2735">
              <w:rPr>
                <w:rFonts w:eastAsia="Times New Roman" w:cs="Arial"/>
                <w:szCs w:val="20"/>
                <w:lang w:val="ro-RO"/>
              </w:rPr>
              <w:t>ț</w:t>
            </w:r>
            <w:r w:rsidRPr="00332231">
              <w:rPr>
                <w:rFonts w:eastAsia="Times New Roman" w:cs="Arial"/>
                <w:szCs w:val="20"/>
                <w:lang w:val="ro-RO"/>
              </w:rPr>
              <w:t>ile administrativ-teritoriale în care 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ionale au o pondere de peste10% din numărul locuitorilor, ori numărul acestora este de cel pu</w:t>
            </w:r>
            <w:r w:rsidRPr="00CC2735">
              <w:rPr>
                <w:rFonts w:eastAsia="Times New Roman" w:cs="Arial"/>
                <w:szCs w:val="20"/>
                <w:lang w:val="ro-RO"/>
              </w:rPr>
              <w:t>ț</w:t>
            </w:r>
            <w:r w:rsidRPr="00332231">
              <w:rPr>
                <w:rFonts w:eastAsia="Times New Roman" w:cs="Arial"/>
                <w:szCs w:val="20"/>
                <w:lang w:val="ro-RO"/>
              </w:rPr>
              <w:t>in 4000 în raporturile lor cu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 xml:space="preserve">iei publice locale, cu aparatul de specialitate </w:t>
            </w:r>
            <w:r w:rsidRPr="00CC2735">
              <w:rPr>
                <w:rFonts w:eastAsia="Times New Roman" w:cs="Arial"/>
                <w:szCs w:val="20"/>
                <w:lang w:val="ro-RO"/>
              </w:rPr>
              <w:t>ș</w:t>
            </w:r>
            <w:r w:rsidRPr="00332231">
              <w:rPr>
                <w:rFonts w:eastAsia="Times New Roman" w:cs="Arial"/>
                <w:szCs w:val="20"/>
                <w:lang w:val="ro-RO"/>
              </w:rPr>
              <w:t xml:space="preserve">i organismele subordonate consiliului local, se asigură acestora dreptul de a folosi oral sau în scris, limba lor maternă </w:t>
            </w:r>
            <w:r w:rsidRPr="00CC2735">
              <w:rPr>
                <w:rFonts w:eastAsia="Times New Roman" w:cs="Arial"/>
                <w:szCs w:val="20"/>
                <w:lang w:val="ro-RO"/>
              </w:rPr>
              <w:t>ș</w:t>
            </w:r>
            <w:r w:rsidRPr="00332231">
              <w:rPr>
                <w:rFonts w:eastAsia="Times New Roman" w:cs="Arial"/>
                <w:szCs w:val="20"/>
                <w:lang w:val="ro-RO"/>
              </w:rPr>
              <w:t xml:space="preserve">i vor primi răspunsul sau actul </w:t>
            </w:r>
            <w:r w:rsidRPr="00CC2735">
              <w:rPr>
                <w:rFonts w:eastAsia="Times New Roman" w:cs="Arial"/>
                <w:szCs w:val="20"/>
                <w:lang w:val="ro-RO"/>
              </w:rPr>
              <w:t>solicitat</w:t>
            </w:r>
            <w:r w:rsidRPr="00332231">
              <w:rPr>
                <w:rFonts w:eastAsia="Times New Roman" w:cs="Arial"/>
                <w:szCs w:val="20"/>
                <w:lang w:val="ro-RO"/>
              </w:rPr>
              <w:t xml:space="preserve"> atât în limba română, cât </w:t>
            </w:r>
            <w:r w:rsidRPr="00CC2735">
              <w:rPr>
                <w:rFonts w:eastAsia="Times New Roman" w:cs="Arial"/>
                <w:szCs w:val="20"/>
                <w:lang w:val="ro-RO"/>
              </w:rPr>
              <w:t>ș</w:t>
            </w:r>
            <w:r w:rsidRPr="00332231">
              <w:rPr>
                <w:rFonts w:eastAsia="Times New Roman" w:cs="Arial"/>
                <w:szCs w:val="20"/>
                <w:lang w:val="ro-RO"/>
              </w:rPr>
              <w:t>i în limba lor maternă</w:t>
            </w:r>
          </w:p>
          <w:p w:rsidR="00137CC9" w:rsidRPr="00CC2735" w:rsidRDefault="00137CC9" w:rsidP="00332231">
            <w:pPr>
              <w:rPr>
                <w:rFonts w:eastAsia="Times New Roman" w:cs="Arial"/>
                <w:szCs w:val="20"/>
                <w:lang w:val="ro-RO"/>
              </w:rPr>
            </w:pPr>
            <w:r w:rsidRPr="00332231">
              <w:rPr>
                <w:rFonts w:eastAsia="Times New Roman" w:cs="Arial"/>
                <w:szCs w:val="20"/>
                <w:lang w:val="ro-RO"/>
              </w:rPr>
              <w:t>(3)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institu</w:t>
            </w:r>
            <w:r w:rsidRPr="00CC2735">
              <w:rPr>
                <w:rFonts w:eastAsia="Times New Roman" w:cs="Arial"/>
                <w:szCs w:val="20"/>
                <w:lang w:val="ro-RO"/>
              </w:rPr>
              <w:t>ț</w:t>
            </w:r>
            <w:r w:rsidRPr="00332231">
              <w:rPr>
                <w:rFonts w:eastAsia="Times New Roman" w:cs="Arial"/>
                <w:szCs w:val="20"/>
                <w:lang w:val="ro-RO"/>
              </w:rPr>
              <w:t>iile publice subordonate vor afi</w:t>
            </w:r>
            <w:r w:rsidRPr="00CC2735">
              <w:rPr>
                <w:rFonts w:eastAsia="Times New Roman" w:cs="Arial"/>
                <w:szCs w:val="20"/>
                <w:lang w:val="ro-RO"/>
              </w:rPr>
              <w:t>ș</w:t>
            </w:r>
            <w:r w:rsidRPr="00332231">
              <w:rPr>
                <w:rFonts w:eastAsia="Times New Roman" w:cs="Arial"/>
                <w:szCs w:val="20"/>
                <w:lang w:val="ro-RO"/>
              </w:rPr>
              <w:t xml:space="preserve">a posturile pe compartimente </w:t>
            </w:r>
            <w:r w:rsidRPr="00CC2735">
              <w:rPr>
                <w:rFonts w:eastAsia="Times New Roman" w:cs="Arial"/>
                <w:szCs w:val="20"/>
                <w:lang w:val="ro-RO"/>
              </w:rPr>
              <w:t>ș</w:t>
            </w:r>
            <w:r w:rsidRPr="00332231">
              <w:rPr>
                <w:rFonts w:eastAsia="Times New Roman" w:cs="Arial"/>
                <w:szCs w:val="20"/>
                <w:lang w:val="ro-RO"/>
              </w:rPr>
              <w:t>i servicii la care 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ionale pot adresa oral sau în scris, cereri în limba lor maternă.</w:t>
            </w:r>
          </w:p>
          <w:p w:rsidR="00137CC9" w:rsidRPr="00CC2735" w:rsidRDefault="00137CC9" w:rsidP="00332231">
            <w:pPr>
              <w:rPr>
                <w:rFonts w:eastAsia="Times New Roman" w:cs="Arial"/>
                <w:szCs w:val="20"/>
                <w:lang w:val="ro-RO"/>
              </w:rPr>
            </w:pPr>
            <w:r w:rsidRPr="00332231">
              <w:rPr>
                <w:rFonts w:eastAsia="Times New Roman" w:cs="Arial"/>
                <w:szCs w:val="20"/>
                <w:lang w:val="ro-RO"/>
              </w:rPr>
              <w:lastRenderedPageBreak/>
              <w:t>(4)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vor asigura afi</w:t>
            </w:r>
            <w:r w:rsidRPr="00CC2735">
              <w:rPr>
                <w:rFonts w:eastAsia="Times New Roman" w:cs="Arial"/>
                <w:szCs w:val="20"/>
                <w:lang w:val="ro-RO"/>
              </w:rPr>
              <w:t>ș</w:t>
            </w:r>
            <w:r w:rsidRPr="00332231">
              <w:rPr>
                <w:rFonts w:eastAsia="Times New Roman" w:cs="Arial"/>
                <w:szCs w:val="20"/>
                <w:lang w:val="ro-RO"/>
              </w:rPr>
              <w:t>area anun</w:t>
            </w:r>
            <w:r w:rsidRPr="00CC2735">
              <w:rPr>
                <w:rFonts w:eastAsia="Times New Roman" w:cs="Arial"/>
                <w:szCs w:val="20"/>
                <w:lang w:val="ro-RO"/>
              </w:rPr>
              <w:t>ț</w:t>
            </w:r>
            <w:r w:rsidRPr="00332231">
              <w:rPr>
                <w:rFonts w:eastAsia="Times New Roman" w:cs="Arial"/>
                <w:szCs w:val="20"/>
                <w:lang w:val="ro-RO"/>
              </w:rPr>
              <w:t xml:space="preserve">urilor de interes public </w:t>
            </w:r>
            <w:r w:rsidRPr="00CC2735">
              <w:rPr>
                <w:rFonts w:eastAsia="Times New Roman" w:cs="Arial"/>
                <w:szCs w:val="20"/>
                <w:lang w:val="ro-RO"/>
              </w:rPr>
              <w:t>ș</w:t>
            </w:r>
            <w:r w:rsidRPr="00332231">
              <w:rPr>
                <w:rFonts w:eastAsia="Times New Roman" w:cs="Arial"/>
                <w:szCs w:val="20"/>
                <w:lang w:val="ro-RO"/>
              </w:rPr>
              <w:t>i în limba maternă a cetă</w:t>
            </w:r>
            <w:r w:rsidRPr="00CC2735">
              <w:rPr>
                <w:rFonts w:eastAsia="Times New Roman" w:cs="Arial"/>
                <w:szCs w:val="20"/>
                <w:lang w:val="ro-RO"/>
              </w:rPr>
              <w:t>ț</w:t>
            </w:r>
            <w:r w:rsidRPr="00332231">
              <w:rPr>
                <w:rFonts w:eastAsia="Times New Roman" w:cs="Arial"/>
                <w:szCs w:val="20"/>
                <w:lang w:val="ro-RO"/>
              </w:rPr>
              <w:t>enilor apar</w:t>
            </w:r>
            <w:r w:rsidRPr="00CC2735">
              <w:rPr>
                <w:rFonts w:eastAsia="Times New Roman" w:cs="Arial"/>
                <w:szCs w:val="20"/>
                <w:lang w:val="ro-RO"/>
              </w:rPr>
              <w:t>ț</w:t>
            </w:r>
            <w:r w:rsidRPr="00332231">
              <w:rPr>
                <w:rFonts w:eastAsia="Times New Roman" w:cs="Arial"/>
                <w:szCs w:val="20"/>
                <w:lang w:val="ro-RO"/>
              </w:rPr>
              <w:t>inând minorită</w:t>
            </w:r>
            <w:r w:rsidRPr="00CC2735">
              <w:rPr>
                <w:rFonts w:eastAsia="Times New Roman" w:cs="Arial"/>
                <w:szCs w:val="20"/>
                <w:lang w:val="ro-RO"/>
              </w:rPr>
              <w:t>ț</w:t>
            </w:r>
            <w:r w:rsidRPr="00332231">
              <w:rPr>
                <w:rFonts w:eastAsia="Times New Roman" w:cs="Arial"/>
                <w:szCs w:val="20"/>
                <w:lang w:val="ro-RO"/>
              </w:rPr>
              <w:t>ii respective, în condi</w:t>
            </w:r>
            <w:r w:rsidRPr="00CC2735">
              <w:rPr>
                <w:rFonts w:eastAsia="Times New Roman" w:cs="Arial"/>
                <w:szCs w:val="20"/>
                <w:lang w:val="ro-RO"/>
              </w:rPr>
              <w:t>ț</w:t>
            </w:r>
            <w:r w:rsidRPr="00332231">
              <w:rPr>
                <w:rFonts w:eastAsia="Times New Roman" w:cs="Arial"/>
                <w:szCs w:val="20"/>
                <w:lang w:val="ro-RO"/>
              </w:rPr>
              <w:t>iile prevăzute la alin. (2).</w:t>
            </w:r>
          </w:p>
          <w:p w:rsidR="00137CC9" w:rsidRPr="00CC2735" w:rsidRDefault="00137CC9" w:rsidP="00332231">
            <w:pPr>
              <w:rPr>
                <w:rFonts w:eastAsia="Times New Roman" w:cs="Arial"/>
                <w:szCs w:val="20"/>
                <w:lang w:val="ro-RO"/>
              </w:rPr>
            </w:pPr>
            <w:r w:rsidRPr="00332231">
              <w:rPr>
                <w:rFonts w:eastAsia="Times New Roman" w:cs="Arial"/>
                <w:szCs w:val="20"/>
                <w:lang w:val="ro-RO"/>
              </w:rPr>
              <w:t>(5) Actele oficiale se întocmesc în mod obligatoriu în limba româ</w:t>
            </w:r>
            <w:r w:rsidRPr="00CC2735">
              <w:rPr>
                <w:rFonts w:eastAsia="Times New Roman" w:cs="Arial"/>
                <w:szCs w:val="20"/>
                <w:lang w:val="ro-RO"/>
              </w:rPr>
              <w:t>nă.</w:t>
            </w:r>
          </w:p>
          <w:p w:rsidR="00137CC9" w:rsidRPr="00CC2735" w:rsidRDefault="00137CC9" w:rsidP="00332231">
            <w:pPr>
              <w:rPr>
                <w:rFonts w:eastAsia="Times New Roman" w:cs="Arial"/>
                <w:szCs w:val="20"/>
                <w:lang w:val="ro-RO"/>
              </w:rPr>
            </w:pPr>
            <w:r w:rsidRPr="00332231">
              <w:rPr>
                <w:rFonts w:eastAsia="Times New Roman" w:cs="Arial"/>
                <w:szCs w:val="20"/>
                <w:lang w:val="ro-RO"/>
              </w:rPr>
              <w:t>(6) În condi</w:t>
            </w:r>
            <w:r w:rsidRPr="00CC2735">
              <w:rPr>
                <w:rFonts w:eastAsia="Times New Roman" w:cs="Arial"/>
                <w:szCs w:val="20"/>
                <w:lang w:val="ro-RO"/>
              </w:rPr>
              <w:t>ț</w:t>
            </w:r>
            <w:r w:rsidRPr="00332231">
              <w:rPr>
                <w:rFonts w:eastAsia="Times New Roman" w:cs="Arial"/>
                <w:szCs w:val="20"/>
                <w:lang w:val="ro-RO"/>
              </w:rPr>
              <w:t xml:space="preserve">iile prevăzute la alin. (2) actele oficiale se întocmesc în mod obligatoriu în limba română </w:t>
            </w:r>
            <w:r w:rsidRPr="00CC2735">
              <w:rPr>
                <w:rFonts w:eastAsia="Times New Roman" w:cs="Arial"/>
                <w:szCs w:val="20"/>
                <w:lang w:val="ro-RO"/>
              </w:rPr>
              <w:t>ș</w:t>
            </w:r>
            <w:r w:rsidRPr="00332231">
              <w:rPr>
                <w:rFonts w:eastAsia="Times New Roman" w:cs="Arial"/>
                <w:szCs w:val="20"/>
                <w:lang w:val="ro-RO"/>
              </w:rPr>
              <w:t>i în limba minorită</w:t>
            </w:r>
            <w:r w:rsidRPr="00CC2735">
              <w:rPr>
                <w:rFonts w:eastAsia="Times New Roman" w:cs="Arial"/>
                <w:szCs w:val="20"/>
                <w:lang w:val="ro-RO"/>
              </w:rPr>
              <w:t>ții.</w:t>
            </w:r>
          </w:p>
          <w:p w:rsidR="00137CC9" w:rsidRPr="00CC2735" w:rsidRDefault="00137CC9" w:rsidP="00332231">
            <w:pPr>
              <w:rPr>
                <w:rFonts w:eastAsia="Times New Roman" w:cs="Arial"/>
                <w:szCs w:val="20"/>
                <w:lang w:val="ro-RO"/>
              </w:rPr>
            </w:pPr>
          </w:p>
          <w:p w:rsidR="00137CC9" w:rsidRDefault="00137CC9" w:rsidP="00332231">
            <w:pPr>
              <w:rPr>
                <w:rFonts w:eastAsia="Times New Roman" w:cs="Arial"/>
                <w:szCs w:val="20"/>
                <w:lang w:val="ro-RO"/>
              </w:rPr>
            </w:pPr>
            <w:r w:rsidRPr="00332231">
              <w:rPr>
                <w:rFonts w:eastAsia="Times New Roman" w:cs="Arial"/>
                <w:szCs w:val="20"/>
                <w:lang w:val="ro-RO"/>
              </w:rPr>
              <w:t>Art. 76^1 (1) În localită</w:t>
            </w:r>
            <w:r w:rsidRPr="00CC2735">
              <w:rPr>
                <w:rFonts w:eastAsia="Times New Roman" w:cs="Arial"/>
                <w:szCs w:val="20"/>
                <w:lang w:val="ro-RO"/>
              </w:rPr>
              <w:t>ț</w:t>
            </w:r>
            <w:r w:rsidRPr="00332231">
              <w:rPr>
                <w:rFonts w:eastAsia="Times New Roman" w:cs="Arial"/>
                <w:szCs w:val="20"/>
                <w:lang w:val="ro-RO"/>
              </w:rPr>
              <w:t>ile în care 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ionale au o pondere de peste 10% din numărul locuitorilor, ori numărul acestora este de cel pu</w:t>
            </w:r>
            <w:r w:rsidRPr="00CC2735">
              <w:rPr>
                <w:rFonts w:eastAsia="Times New Roman" w:cs="Arial"/>
                <w:szCs w:val="20"/>
                <w:lang w:val="ro-RO"/>
              </w:rPr>
              <w:t>ț</w:t>
            </w:r>
            <w:r w:rsidRPr="00332231">
              <w:rPr>
                <w:rFonts w:eastAsia="Times New Roman" w:cs="Arial"/>
                <w:szCs w:val="20"/>
                <w:lang w:val="ro-RO"/>
              </w:rPr>
              <w:t>in 4000 se va asigura inscrip</w:t>
            </w:r>
            <w:r w:rsidRPr="00CC2735">
              <w:rPr>
                <w:rFonts w:eastAsia="Times New Roman" w:cs="Arial"/>
                <w:szCs w:val="20"/>
                <w:lang w:val="ro-RO"/>
              </w:rPr>
              <w:t>ț</w:t>
            </w:r>
            <w:r w:rsidRPr="00332231">
              <w:rPr>
                <w:rFonts w:eastAsia="Times New Roman" w:cs="Arial"/>
                <w:szCs w:val="20"/>
                <w:lang w:val="ro-RO"/>
              </w:rPr>
              <w:t>ionarea denumirii localită</w:t>
            </w:r>
            <w:r w:rsidRPr="00CC2735">
              <w:rPr>
                <w:rFonts w:eastAsia="Times New Roman" w:cs="Arial"/>
                <w:szCs w:val="20"/>
                <w:lang w:val="ro-RO"/>
              </w:rPr>
              <w:t>ț</w:t>
            </w:r>
            <w:r w:rsidRPr="00332231">
              <w:rPr>
                <w:rFonts w:eastAsia="Times New Roman" w:cs="Arial"/>
                <w:szCs w:val="20"/>
                <w:lang w:val="ro-RO"/>
              </w:rPr>
              <w:t xml:space="preserve">ii, a indicatoarelor geografice </w:t>
            </w:r>
            <w:r w:rsidRPr="00CC2735">
              <w:rPr>
                <w:rFonts w:eastAsia="Times New Roman" w:cs="Arial"/>
                <w:szCs w:val="20"/>
                <w:lang w:val="ro-RO"/>
              </w:rPr>
              <w:t>ș</w:t>
            </w:r>
            <w:r w:rsidRPr="00332231">
              <w:rPr>
                <w:rFonts w:eastAsia="Times New Roman" w:cs="Arial"/>
                <w:szCs w:val="20"/>
                <w:lang w:val="ro-RO"/>
              </w:rPr>
              <w:t xml:space="preserve">i topografice locale – denumirea străzilor, parcurilor etc. –, </w:t>
            </w:r>
            <w:r w:rsidRPr="00CC2735">
              <w:rPr>
                <w:rFonts w:eastAsia="Times New Roman" w:cs="Arial"/>
                <w:szCs w:val="20"/>
                <w:lang w:val="ro-RO"/>
              </w:rPr>
              <w:t>ș</w:t>
            </w:r>
            <w:r w:rsidRPr="00332231">
              <w:rPr>
                <w:rFonts w:eastAsia="Times New Roman" w:cs="Arial"/>
                <w:szCs w:val="20"/>
                <w:lang w:val="ro-RO"/>
              </w:rPr>
              <w:t>i a institu</w:t>
            </w:r>
            <w:r w:rsidRPr="00CC2735">
              <w:rPr>
                <w:rFonts w:eastAsia="Times New Roman" w:cs="Arial"/>
                <w:szCs w:val="20"/>
                <w:lang w:val="ro-RO"/>
              </w:rPr>
              <w:t>ț</w:t>
            </w:r>
            <w:r w:rsidRPr="00332231">
              <w:rPr>
                <w:rFonts w:eastAsia="Times New Roman" w:cs="Arial"/>
                <w:szCs w:val="20"/>
                <w:lang w:val="ro-RO"/>
              </w:rPr>
              <w:t xml:space="preserve">iilor publice locale </w:t>
            </w:r>
            <w:r w:rsidRPr="00CC2735">
              <w:rPr>
                <w:rFonts w:eastAsia="Times New Roman" w:cs="Arial"/>
                <w:szCs w:val="20"/>
                <w:lang w:val="ro-RO"/>
              </w:rPr>
              <w:t>ș</w:t>
            </w:r>
            <w:r w:rsidRPr="00332231">
              <w:rPr>
                <w:rFonts w:eastAsia="Times New Roman" w:cs="Arial"/>
                <w:szCs w:val="20"/>
                <w:lang w:val="ro-RO"/>
              </w:rPr>
              <w:t>i a institu</w:t>
            </w:r>
            <w:r w:rsidRPr="00CC2735">
              <w:rPr>
                <w:rFonts w:eastAsia="Times New Roman" w:cs="Arial"/>
                <w:szCs w:val="20"/>
                <w:lang w:val="ro-RO"/>
              </w:rPr>
              <w:t>ț</w:t>
            </w:r>
            <w:r w:rsidRPr="00332231">
              <w:rPr>
                <w:rFonts w:eastAsia="Times New Roman" w:cs="Arial"/>
                <w:szCs w:val="20"/>
                <w:lang w:val="ro-RO"/>
              </w:rPr>
              <w:t xml:space="preserve">iilor de sub autoritatea lor </w:t>
            </w:r>
            <w:r w:rsidRPr="00CC2735">
              <w:rPr>
                <w:rFonts w:eastAsia="Times New Roman" w:cs="Arial"/>
                <w:szCs w:val="20"/>
                <w:lang w:val="ro-RO"/>
              </w:rPr>
              <w:t>ș</w:t>
            </w:r>
            <w:r w:rsidRPr="00332231">
              <w:rPr>
                <w:rFonts w:eastAsia="Times New Roman" w:cs="Arial"/>
                <w:szCs w:val="20"/>
                <w:lang w:val="ro-RO"/>
              </w:rPr>
              <w:t>i în limba maternă a cetă</w:t>
            </w:r>
            <w:r w:rsidRPr="00CC2735">
              <w:rPr>
                <w:rFonts w:eastAsia="Times New Roman" w:cs="Arial"/>
                <w:szCs w:val="20"/>
                <w:lang w:val="ro-RO"/>
              </w:rPr>
              <w:t>ț</w:t>
            </w:r>
            <w:r w:rsidRPr="00332231">
              <w:rPr>
                <w:rFonts w:eastAsia="Times New Roman" w:cs="Arial"/>
                <w:szCs w:val="20"/>
                <w:lang w:val="ro-RO"/>
              </w:rPr>
              <w:t>enilor apar</w:t>
            </w:r>
            <w:r w:rsidRPr="00CC2735">
              <w:rPr>
                <w:rFonts w:eastAsia="Times New Roman" w:cs="Arial"/>
                <w:szCs w:val="20"/>
                <w:lang w:val="ro-RO"/>
              </w:rPr>
              <w:t>ț</w:t>
            </w:r>
            <w:r w:rsidRPr="00332231">
              <w:rPr>
                <w:rFonts w:eastAsia="Times New Roman" w:cs="Arial"/>
                <w:szCs w:val="20"/>
                <w:lang w:val="ro-RO"/>
              </w:rPr>
              <w:t>inând minorită</w:t>
            </w:r>
            <w:r w:rsidRPr="00CC2735">
              <w:rPr>
                <w:rFonts w:eastAsia="Times New Roman" w:cs="Arial"/>
                <w:szCs w:val="20"/>
                <w:lang w:val="ro-RO"/>
              </w:rPr>
              <w:t>ț</w:t>
            </w:r>
            <w:r w:rsidRPr="00332231">
              <w:rPr>
                <w:rFonts w:eastAsia="Times New Roman" w:cs="Arial"/>
                <w:szCs w:val="20"/>
                <w:lang w:val="ro-RO"/>
              </w:rPr>
              <w:t>ii respective.</w:t>
            </w:r>
          </w:p>
          <w:p w:rsidR="00137CC9" w:rsidRPr="00332231" w:rsidRDefault="00137CC9" w:rsidP="00CC2735">
            <w:pPr>
              <w:rPr>
                <w:rFonts w:eastAsia="Times New Roman" w:cs="Arial"/>
                <w:sz w:val="18"/>
                <w:szCs w:val="18"/>
                <w:lang w:val="ro-RO"/>
              </w:rPr>
            </w:pPr>
            <w:r w:rsidRPr="00332231">
              <w:rPr>
                <w:rFonts w:eastAsia="Times New Roman" w:cs="Arial"/>
                <w:szCs w:val="20"/>
                <w:lang w:val="ro-RO"/>
              </w:rPr>
              <w:t>(2) În localită</w:t>
            </w:r>
            <w:r w:rsidRPr="00CC2735">
              <w:rPr>
                <w:rFonts w:eastAsia="Times New Roman" w:cs="Arial"/>
                <w:szCs w:val="20"/>
                <w:lang w:val="ro-RO"/>
              </w:rPr>
              <w:t>ț</w:t>
            </w:r>
            <w:r w:rsidRPr="00332231">
              <w:rPr>
                <w:rFonts w:eastAsia="Times New Roman" w:cs="Arial"/>
                <w:szCs w:val="20"/>
                <w:lang w:val="ro-RO"/>
              </w:rPr>
              <w:t>ile în care 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ionale nu îndeplinesc condi</w:t>
            </w:r>
            <w:r w:rsidRPr="00CC2735">
              <w:rPr>
                <w:rFonts w:eastAsia="Times New Roman" w:cs="Arial"/>
                <w:szCs w:val="20"/>
                <w:lang w:val="ro-RO"/>
              </w:rPr>
              <w:t>ț</w:t>
            </w:r>
            <w:r w:rsidRPr="00332231">
              <w:rPr>
                <w:rFonts w:eastAsia="Times New Roman" w:cs="Arial"/>
                <w:szCs w:val="20"/>
                <w:lang w:val="ro-RO"/>
              </w:rPr>
              <w:t>iile prevă</w:t>
            </w:r>
            <w:r>
              <w:rPr>
                <w:rFonts w:eastAsia="Times New Roman" w:cs="Arial"/>
                <w:szCs w:val="20"/>
                <w:lang w:val="ro-RO"/>
              </w:rPr>
              <w:t>z</w:t>
            </w:r>
            <w:r w:rsidRPr="00332231">
              <w:rPr>
                <w:rFonts w:eastAsia="Times New Roman" w:cs="Arial"/>
                <w:szCs w:val="20"/>
                <w:lang w:val="ro-RO"/>
              </w:rPr>
              <w:t>ute la alin. (1) inscrip</w:t>
            </w:r>
            <w:r w:rsidRPr="00CC2735">
              <w:rPr>
                <w:rFonts w:eastAsia="Times New Roman" w:cs="Arial"/>
                <w:szCs w:val="20"/>
                <w:lang w:val="ro-RO"/>
              </w:rPr>
              <w:t>ț</w:t>
            </w:r>
            <w:r w:rsidRPr="00332231">
              <w:rPr>
                <w:rFonts w:eastAsia="Times New Roman" w:cs="Arial"/>
                <w:szCs w:val="20"/>
                <w:lang w:val="ro-RO"/>
              </w:rPr>
              <w:t>ionarea denumirii localită</w:t>
            </w:r>
            <w:r w:rsidRPr="00CC2735">
              <w:rPr>
                <w:rFonts w:eastAsia="Times New Roman" w:cs="Arial"/>
                <w:szCs w:val="20"/>
                <w:lang w:val="ro-RO"/>
              </w:rPr>
              <w:t>ț</w:t>
            </w:r>
            <w:r w:rsidRPr="00332231">
              <w:rPr>
                <w:rFonts w:eastAsia="Times New Roman" w:cs="Arial"/>
                <w:szCs w:val="20"/>
                <w:lang w:val="ro-RO"/>
              </w:rPr>
              <w:t xml:space="preserve">ii, a indicatoarelor geografice </w:t>
            </w:r>
            <w:r w:rsidRPr="00CC2735">
              <w:rPr>
                <w:rFonts w:eastAsia="Times New Roman" w:cs="Arial"/>
                <w:szCs w:val="20"/>
                <w:lang w:val="ro-RO"/>
              </w:rPr>
              <w:t>ș</w:t>
            </w:r>
            <w:r w:rsidRPr="00332231">
              <w:rPr>
                <w:rFonts w:eastAsia="Times New Roman" w:cs="Arial"/>
                <w:szCs w:val="20"/>
                <w:lang w:val="ro-RO"/>
              </w:rPr>
              <w:t xml:space="preserve">i topografice locale – denumirea străzilor, parcurilor etc. –, </w:t>
            </w:r>
            <w:r w:rsidRPr="00CC2735">
              <w:rPr>
                <w:rFonts w:eastAsia="Times New Roman" w:cs="Arial"/>
                <w:szCs w:val="20"/>
                <w:lang w:val="ro-RO"/>
              </w:rPr>
              <w:t>ș</w:t>
            </w:r>
            <w:r w:rsidRPr="00332231">
              <w:rPr>
                <w:rFonts w:eastAsia="Times New Roman" w:cs="Arial"/>
                <w:szCs w:val="20"/>
                <w:lang w:val="ro-RO"/>
              </w:rPr>
              <w:t>i a institu</w:t>
            </w:r>
            <w:r w:rsidRPr="00CC2735">
              <w:rPr>
                <w:rFonts w:eastAsia="Times New Roman" w:cs="Arial"/>
                <w:szCs w:val="20"/>
                <w:lang w:val="ro-RO"/>
              </w:rPr>
              <w:t>ț</w:t>
            </w:r>
            <w:r w:rsidRPr="00332231">
              <w:rPr>
                <w:rFonts w:eastAsia="Times New Roman" w:cs="Arial"/>
                <w:szCs w:val="20"/>
                <w:lang w:val="ro-RO"/>
              </w:rPr>
              <w:t xml:space="preserve">iilor publice locale </w:t>
            </w:r>
            <w:r w:rsidRPr="00CC2735">
              <w:rPr>
                <w:rFonts w:eastAsia="Times New Roman" w:cs="Arial"/>
                <w:szCs w:val="20"/>
                <w:lang w:val="ro-RO"/>
              </w:rPr>
              <w:t>ș</w:t>
            </w:r>
            <w:r w:rsidRPr="00332231">
              <w:rPr>
                <w:rFonts w:eastAsia="Times New Roman" w:cs="Arial"/>
                <w:szCs w:val="20"/>
                <w:lang w:val="ro-RO"/>
              </w:rPr>
              <w:t>i a institu</w:t>
            </w:r>
            <w:r w:rsidRPr="00CC2735">
              <w:rPr>
                <w:rFonts w:eastAsia="Times New Roman" w:cs="Arial"/>
                <w:szCs w:val="20"/>
                <w:lang w:val="ro-RO"/>
              </w:rPr>
              <w:t>ț</w:t>
            </w:r>
            <w:r w:rsidRPr="00332231">
              <w:rPr>
                <w:rFonts w:eastAsia="Times New Roman" w:cs="Arial"/>
                <w:szCs w:val="20"/>
                <w:lang w:val="ro-RO"/>
              </w:rPr>
              <w:t>iilor de sub autoritatea lor pot fi asigurate prin hotărârea consiliului local.</w:t>
            </w:r>
          </w:p>
        </w:tc>
        <w:tc>
          <w:tcPr>
            <w:tcW w:w="3286" w:type="dxa"/>
            <w:shd w:val="clear" w:color="auto" w:fill="auto"/>
            <w:hideMark/>
          </w:tcPr>
          <w:p w:rsidR="00137CC9" w:rsidRDefault="00137CC9" w:rsidP="00332231">
            <w:pPr>
              <w:rPr>
                <w:rFonts w:eastAsia="Times New Roman" w:cs="Arial"/>
                <w:szCs w:val="20"/>
                <w:lang w:val="ro-RO"/>
              </w:rPr>
            </w:pPr>
            <w:r>
              <w:rPr>
                <w:rFonts w:eastAsia="Times New Roman" w:cs="Arial"/>
                <w:szCs w:val="20"/>
                <w:lang w:val="ro-RO"/>
              </w:rPr>
              <w:lastRenderedPageBreak/>
              <w:t xml:space="preserve">1. </w:t>
            </w:r>
            <w:r w:rsidRPr="00332231">
              <w:rPr>
                <w:rFonts w:eastAsia="Times New Roman" w:cs="Arial"/>
                <w:szCs w:val="20"/>
                <w:lang w:val="ro-RO"/>
              </w:rPr>
              <w:t xml:space="preserve">Conform Legii 282/2007 România s-a angajat la următoarele: </w:t>
            </w:r>
          </w:p>
          <w:p w:rsidR="00137CC9" w:rsidRDefault="00137CC9" w:rsidP="00332231">
            <w:pPr>
              <w:rPr>
                <w:rFonts w:eastAsia="Times New Roman" w:cs="Arial"/>
                <w:szCs w:val="20"/>
                <w:lang w:val="ro-RO"/>
              </w:rPr>
            </w:pPr>
            <w:r w:rsidRPr="00332231">
              <w:rPr>
                <w:rFonts w:eastAsia="Times New Roman" w:cs="Arial"/>
                <w:szCs w:val="20"/>
                <w:lang w:val="ro-RO"/>
              </w:rPr>
              <w:t>- să pună la dispozi</w:t>
            </w:r>
            <w:r w:rsidRPr="00CC2735">
              <w:rPr>
                <w:rFonts w:eastAsia="Times New Roman" w:cs="Arial"/>
                <w:szCs w:val="20"/>
                <w:lang w:val="ro-RO"/>
              </w:rPr>
              <w:t>ț</w:t>
            </w:r>
            <w:r w:rsidRPr="00332231">
              <w:rPr>
                <w:rFonts w:eastAsia="Times New Roman" w:cs="Arial"/>
                <w:szCs w:val="20"/>
                <w:lang w:val="ro-RO"/>
              </w:rPr>
              <w:t xml:space="preserve">ie formulare </w:t>
            </w:r>
            <w:r w:rsidRPr="00CC2735">
              <w:rPr>
                <w:rFonts w:eastAsia="Times New Roman" w:cs="Arial"/>
                <w:szCs w:val="20"/>
                <w:lang w:val="ro-RO"/>
              </w:rPr>
              <w:t>ș</w:t>
            </w:r>
            <w:r w:rsidRPr="00332231">
              <w:rPr>
                <w:rFonts w:eastAsia="Times New Roman" w:cs="Arial"/>
                <w:szCs w:val="20"/>
                <w:lang w:val="ro-RO"/>
              </w:rPr>
              <w:t>i texte administrative de uz curent pentru popula</w:t>
            </w:r>
            <w:r w:rsidRPr="00CC2735">
              <w:rPr>
                <w:rFonts w:eastAsia="Times New Roman" w:cs="Arial"/>
                <w:szCs w:val="20"/>
                <w:lang w:val="ro-RO"/>
              </w:rPr>
              <w:t>ț</w:t>
            </w:r>
            <w:r w:rsidRPr="00332231">
              <w:rPr>
                <w:rFonts w:eastAsia="Times New Roman" w:cs="Arial"/>
                <w:szCs w:val="20"/>
                <w:lang w:val="ro-RO"/>
              </w:rPr>
              <w:t>ie în limbile regionale sau minoritare, sau în versiuni bilingve; (Art. 10, para. 1 subpara b)</w:t>
            </w:r>
          </w:p>
          <w:p w:rsidR="00137CC9" w:rsidRDefault="00137CC9" w:rsidP="00332231">
            <w:pPr>
              <w:rPr>
                <w:rFonts w:eastAsia="Times New Roman" w:cs="Arial"/>
                <w:szCs w:val="20"/>
                <w:lang w:val="ro-RO"/>
              </w:rPr>
            </w:pPr>
            <w:r w:rsidRPr="00332231">
              <w:rPr>
                <w:rFonts w:eastAsia="Times New Roman" w:cs="Arial"/>
                <w:szCs w:val="20"/>
                <w:lang w:val="ro-RO"/>
              </w:rPr>
              <w:t>- să permită autorită</w:t>
            </w:r>
            <w:r w:rsidRPr="00CC2735">
              <w:rPr>
                <w:rFonts w:eastAsia="Times New Roman" w:cs="Arial"/>
                <w:szCs w:val="20"/>
                <w:lang w:val="ro-RO"/>
              </w:rPr>
              <w:t>ț</w:t>
            </w:r>
            <w:r w:rsidRPr="00332231">
              <w:rPr>
                <w:rFonts w:eastAsia="Times New Roman" w:cs="Arial"/>
                <w:szCs w:val="20"/>
                <w:lang w:val="ro-RO"/>
              </w:rPr>
              <w:t>ilor administrative să întocmească documente într-o limbă regională sau minoritară</w:t>
            </w:r>
            <w:r>
              <w:rPr>
                <w:rFonts w:eastAsia="Times New Roman" w:cs="Arial"/>
                <w:szCs w:val="20"/>
                <w:lang w:val="ro-RO"/>
              </w:rPr>
              <w:t xml:space="preserve">. (Art. 10, para. 1, </w:t>
            </w:r>
            <w:r>
              <w:rPr>
                <w:rFonts w:eastAsia="Times New Roman" w:cs="Arial"/>
                <w:szCs w:val="20"/>
                <w:lang w:val="ro-RO"/>
              </w:rPr>
              <w:lastRenderedPageBreak/>
              <w:t>subpara c)</w:t>
            </w:r>
          </w:p>
          <w:p w:rsidR="00137CC9" w:rsidRDefault="00137CC9" w:rsidP="00332231">
            <w:pPr>
              <w:rPr>
                <w:rFonts w:eastAsia="Times New Roman" w:cs="Arial"/>
                <w:szCs w:val="20"/>
                <w:lang w:val="ro-RO"/>
              </w:rPr>
            </w:pPr>
            <w:r w:rsidRPr="00332231">
              <w:rPr>
                <w:rFonts w:eastAsia="Times New Roman" w:cs="Arial"/>
                <w:szCs w:val="20"/>
                <w:lang w:val="ro-RO"/>
              </w:rPr>
              <w:t>- publicarea de către autorită</w:t>
            </w:r>
            <w:r w:rsidRPr="00CC2735">
              <w:rPr>
                <w:rFonts w:eastAsia="Times New Roman" w:cs="Arial"/>
                <w:szCs w:val="20"/>
                <w:lang w:val="ro-RO"/>
              </w:rPr>
              <w:t>ț</w:t>
            </w:r>
            <w:r w:rsidRPr="00332231">
              <w:rPr>
                <w:rFonts w:eastAsia="Times New Roman" w:cs="Arial"/>
                <w:szCs w:val="20"/>
                <w:lang w:val="ro-RO"/>
              </w:rPr>
              <w:t xml:space="preserve">ile regionale a textelor oficiale </w:t>
            </w:r>
            <w:r w:rsidRPr="00CC2735">
              <w:rPr>
                <w:rFonts w:eastAsia="Times New Roman" w:cs="Arial"/>
                <w:szCs w:val="20"/>
                <w:lang w:val="ro-RO"/>
              </w:rPr>
              <w:t>ș</w:t>
            </w:r>
            <w:r w:rsidRPr="00332231">
              <w:rPr>
                <w:rFonts w:eastAsia="Times New Roman" w:cs="Arial"/>
                <w:szCs w:val="20"/>
                <w:lang w:val="ro-RO"/>
              </w:rPr>
              <w:t>i în limbile regionale sau minoritare; (Art. 10, para. 2 subpara c)</w:t>
            </w:r>
          </w:p>
          <w:p w:rsidR="00137CC9" w:rsidRDefault="00137CC9" w:rsidP="00332231">
            <w:pPr>
              <w:rPr>
                <w:rFonts w:eastAsia="Times New Roman" w:cs="Arial"/>
                <w:szCs w:val="20"/>
                <w:lang w:val="ro-RO"/>
              </w:rPr>
            </w:pPr>
            <w:r w:rsidRPr="00332231">
              <w:rPr>
                <w:rFonts w:eastAsia="Times New Roman" w:cs="Arial"/>
                <w:szCs w:val="20"/>
                <w:lang w:val="ro-RO"/>
              </w:rPr>
              <w:t>- publicarea de către autorită</w:t>
            </w:r>
            <w:r w:rsidRPr="00CC2735">
              <w:rPr>
                <w:rFonts w:eastAsia="Times New Roman" w:cs="Arial"/>
                <w:szCs w:val="20"/>
                <w:lang w:val="ro-RO"/>
              </w:rPr>
              <w:t>ț</w:t>
            </w:r>
            <w:r w:rsidRPr="00332231">
              <w:rPr>
                <w:rFonts w:eastAsia="Times New Roman" w:cs="Arial"/>
                <w:szCs w:val="20"/>
                <w:lang w:val="ro-RO"/>
              </w:rPr>
              <w:t xml:space="preserve">ile locale a textelor oficiale </w:t>
            </w:r>
            <w:r w:rsidRPr="00CC2735">
              <w:rPr>
                <w:rFonts w:eastAsia="Times New Roman" w:cs="Arial"/>
                <w:szCs w:val="20"/>
                <w:lang w:val="ro-RO"/>
              </w:rPr>
              <w:t>ș</w:t>
            </w:r>
            <w:r w:rsidRPr="00332231">
              <w:rPr>
                <w:rFonts w:eastAsia="Times New Roman" w:cs="Arial"/>
                <w:szCs w:val="20"/>
                <w:lang w:val="ro-RO"/>
              </w:rPr>
              <w:t>i în limbile regionale sau minoritare; (Art. 10, para. 2 subpara d)</w:t>
            </w:r>
          </w:p>
          <w:p w:rsidR="00137CC9" w:rsidRDefault="00137CC9" w:rsidP="00332231">
            <w:pPr>
              <w:rPr>
                <w:rFonts w:eastAsia="Times New Roman" w:cs="Arial"/>
                <w:szCs w:val="20"/>
                <w:lang w:val="ro-RO"/>
              </w:rPr>
            </w:pPr>
            <w:r w:rsidRPr="00332231">
              <w:rPr>
                <w:rFonts w:eastAsia="Times New Roman" w:cs="Arial"/>
                <w:szCs w:val="20"/>
                <w:lang w:val="ro-RO"/>
              </w:rPr>
              <w:t>- folosirea sau adoptarea, dacă este cazul alături de denumirea în limba  (-ile) oficială (-ale), a formelor tradi</w:t>
            </w:r>
            <w:r w:rsidRPr="00CC2735">
              <w:rPr>
                <w:rFonts w:eastAsia="Times New Roman" w:cs="Arial"/>
                <w:szCs w:val="20"/>
                <w:lang w:val="ro-RO"/>
              </w:rPr>
              <w:t>ț</w:t>
            </w:r>
            <w:r w:rsidRPr="00332231">
              <w:rPr>
                <w:rFonts w:eastAsia="Times New Roman" w:cs="Arial"/>
                <w:szCs w:val="20"/>
                <w:lang w:val="ro-RO"/>
              </w:rPr>
              <w:t xml:space="preserve">ionale </w:t>
            </w:r>
            <w:r w:rsidRPr="00CC2735">
              <w:rPr>
                <w:rFonts w:eastAsia="Times New Roman" w:cs="Arial"/>
                <w:szCs w:val="20"/>
                <w:lang w:val="ro-RO"/>
              </w:rPr>
              <w:t>ș</w:t>
            </w:r>
            <w:r w:rsidRPr="00332231">
              <w:rPr>
                <w:rFonts w:eastAsia="Times New Roman" w:cs="Arial"/>
                <w:szCs w:val="20"/>
                <w:lang w:val="ro-RO"/>
              </w:rPr>
              <w:t>i corecte ale toponimiei în limbile regionale sau minoritare. (Art. 10, para. 2 subpara g)</w:t>
            </w:r>
          </w:p>
          <w:p w:rsidR="00137CC9" w:rsidRDefault="00137CC9" w:rsidP="00332231">
            <w:pPr>
              <w:rPr>
                <w:rFonts w:eastAsia="Times New Roman" w:cs="Arial"/>
                <w:szCs w:val="20"/>
                <w:lang w:val="ro-RO"/>
              </w:rPr>
            </w:pPr>
            <w:r>
              <w:rPr>
                <w:rFonts w:eastAsia="Times New Roman" w:cs="Arial"/>
                <w:szCs w:val="20"/>
                <w:lang w:val="ro-RO"/>
              </w:rPr>
              <w:t xml:space="preserve">2. </w:t>
            </w:r>
            <w:r w:rsidRPr="00332231">
              <w:rPr>
                <w:rFonts w:eastAsia="Times New Roman" w:cs="Arial"/>
                <w:szCs w:val="20"/>
                <w:lang w:val="ro-RO"/>
              </w:rPr>
              <w:t>Legea 215/2001 în forma actuală nu este în concordan</w:t>
            </w:r>
            <w:r w:rsidRPr="00CC2735">
              <w:rPr>
                <w:rFonts w:eastAsia="Times New Roman" w:cs="Arial"/>
                <w:szCs w:val="20"/>
                <w:lang w:val="ro-RO"/>
              </w:rPr>
              <w:t>ț</w:t>
            </w:r>
            <w:r w:rsidRPr="00332231">
              <w:rPr>
                <w:rFonts w:eastAsia="Times New Roman" w:cs="Arial"/>
                <w:szCs w:val="20"/>
                <w:lang w:val="ro-RO"/>
              </w:rPr>
              <w:t>ă cu aceste prevederi. Modificările propuse vizează solu</w:t>
            </w:r>
            <w:r w:rsidRPr="00CC2735">
              <w:rPr>
                <w:rFonts w:eastAsia="Times New Roman" w:cs="Arial"/>
                <w:szCs w:val="20"/>
                <w:lang w:val="ro-RO"/>
              </w:rPr>
              <w:t>ț</w:t>
            </w:r>
            <w:r w:rsidRPr="00332231">
              <w:rPr>
                <w:rFonts w:eastAsia="Times New Roman" w:cs="Arial"/>
                <w:szCs w:val="20"/>
                <w:lang w:val="ro-RO"/>
              </w:rPr>
              <w:t>ionarea acestei inconsisten</w:t>
            </w:r>
            <w:r w:rsidRPr="00CC2735">
              <w:rPr>
                <w:rFonts w:eastAsia="Times New Roman" w:cs="Arial"/>
                <w:szCs w:val="20"/>
                <w:lang w:val="ro-RO"/>
              </w:rPr>
              <w:t>ț</w:t>
            </w:r>
            <w:r w:rsidRPr="00332231">
              <w:rPr>
                <w:rFonts w:eastAsia="Times New Roman" w:cs="Arial"/>
                <w:szCs w:val="20"/>
                <w:lang w:val="ro-RO"/>
              </w:rPr>
              <w:t>e.</w:t>
            </w:r>
          </w:p>
          <w:p w:rsidR="00137CC9" w:rsidRDefault="00137CC9" w:rsidP="00332231">
            <w:pPr>
              <w:rPr>
                <w:rFonts w:eastAsia="Times New Roman" w:cs="Arial"/>
                <w:szCs w:val="20"/>
                <w:lang w:val="ro-RO"/>
              </w:rPr>
            </w:pPr>
          </w:p>
          <w:p w:rsidR="00137CC9" w:rsidRDefault="00137CC9" w:rsidP="00332231">
            <w:pPr>
              <w:rPr>
                <w:rFonts w:eastAsia="Times New Roman" w:cs="Arial"/>
                <w:szCs w:val="20"/>
                <w:lang w:val="ro-RO"/>
              </w:rPr>
            </w:pPr>
            <w:r>
              <w:rPr>
                <w:rFonts w:eastAsia="Times New Roman" w:cs="Arial"/>
                <w:szCs w:val="20"/>
                <w:lang w:val="ro-RO"/>
              </w:rPr>
              <w:t xml:space="preserve">3. </w:t>
            </w:r>
            <w:r w:rsidRPr="00332231">
              <w:rPr>
                <w:rFonts w:eastAsia="Times New Roman" w:cs="Arial"/>
                <w:szCs w:val="20"/>
                <w:lang w:val="ro-RO"/>
              </w:rPr>
              <w:t>Prin introducerea Art. 76^1 se vizează separarea drepturile lingvistice active (folosirea limbii materne în raport cu administra</w:t>
            </w:r>
            <w:r w:rsidRPr="00CC2735">
              <w:rPr>
                <w:rFonts w:eastAsia="Times New Roman" w:cs="Arial"/>
                <w:szCs w:val="20"/>
                <w:lang w:val="ro-RO"/>
              </w:rPr>
              <w:t>ț</w:t>
            </w:r>
            <w:r w:rsidRPr="00332231">
              <w:rPr>
                <w:rFonts w:eastAsia="Times New Roman" w:cs="Arial"/>
                <w:szCs w:val="20"/>
                <w:lang w:val="ro-RO"/>
              </w:rPr>
              <w:t>iile publice ale unită</w:t>
            </w:r>
            <w:r w:rsidRPr="00CC2735">
              <w:rPr>
                <w:rFonts w:eastAsia="Times New Roman" w:cs="Arial"/>
                <w:szCs w:val="20"/>
                <w:lang w:val="ro-RO"/>
              </w:rPr>
              <w:t>ț</w:t>
            </w:r>
            <w:r w:rsidRPr="00332231">
              <w:rPr>
                <w:rFonts w:eastAsia="Times New Roman" w:cs="Arial"/>
                <w:szCs w:val="20"/>
                <w:lang w:val="ro-RO"/>
              </w:rPr>
              <w:t xml:space="preserve">ile administrativ-teritoriale) </w:t>
            </w:r>
            <w:r w:rsidRPr="00CC2735">
              <w:rPr>
                <w:rFonts w:eastAsia="Times New Roman" w:cs="Arial"/>
                <w:szCs w:val="20"/>
                <w:lang w:val="ro-RO"/>
              </w:rPr>
              <w:t>ș</w:t>
            </w:r>
            <w:r w:rsidRPr="00332231">
              <w:rPr>
                <w:rFonts w:eastAsia="Times New Roman" w:cs="Arial"/>
                <w:szCs w:val="20"/>
                <w:lang w:val="ro-RO"/>
              </w:rPr>
              <w:t>i drepturile lingvistice pasive (inscrip</w:t>
            </w:r>
            <w:r w:rsidRPr="00CC2735">
              <w:rPr>
                <w:rFonts w:eastAsia="Times New Roman" w:cs="Arial"/>
                <w:szCs w:val="20"/>
                <w:lang w:val="ro-RO"/>
              </w:rPr>
              <w:t>ț</w:t>
            </w:r>
            <w:r w:rsidRPr="00332231">
              <w:rPr>
                <w:rFonts w:eastAsia="Times New Roman" w:cs="Arial"/>
                <w:szCs w:val="20"/>
                <w:lang w:val="ro-RO"/>
              </w:rPr>
              <w:t>ionarea denumirii localită</w:t>
            </w:r>
            <w:r w:rsidRPr="00CC2735">
              <w:rPr>
                <w:rFonts w:eastAsia="Times New Roman" w:cs="Arial"/>
                <w:szCs w:val="20"/>
                <w:lang w:val="ro-RO"/>
              </w:rPr>
              <w:t>ț</w:t>
            </w:r>
            <w:r w:rsidRPr="00332231">
              <w:rPr>
                <w:rFonts w:eastAsia="Times New Roman" w:cs="Arial"/>
                <w:szCs w:val="20"/>
                <w:lang w:val="ro-RO"/>
              </w:rPr>
              <w:t xml:space="preserve">ii, a indicatoarelor geografice </w:t>
            </w:r>
            <w:r w:rsidRPr="00CC2735">
              <w:rPr>
                <w:rFonts w:eastAsia="Times New Roman" w:cs="Arial"/>
                <w:szCs w:val="20"/>
                <w:lang w:val="ro-RO"/>
              </w:rPr>
              <w:t>ș</w:t>
            </w:r>
            <w:r w:rsidRPr="00332231">
              <w:rPr>
                <w:rFonts w:eastAsia="Times New Roman" w:cs="Arial"/>
                <w:szCs w:val="20"/>
                <w:lang w:val="ro-RO"/>
              </w:rPr>
              <w:t xml:space="preserve">i topografice locale – denumirea străzilor, parcurilor etc. –, </w:t>
            </w:r>
            <w:r w:rsidRPr="00CC2735">
              <w:rPr>
                <w:rFonts w:eastAsia="Times New Roman" w:cs="Arial"/>
                <w:szCs w:val="20"/>
                <w:lang w:val="ro-RO"/>
              </w:rPr>
              <w:t>ș</w:t>
            </w:r>
            <w:r w:rsidRPr="00332231">
              <w:rPr>
                <w:rFonts w:eastAsia="Times New Roman" w:cs="Arial"/>
                <w:szCs w:val="20"/>
                <w:lang w:val="ro-RO"/>
              </w:rPr>
              <w:t>i a institu</w:t>
            </w:r>
            <w:r w:rsidRPr="00CC2735">
              <w:rPr>
                <w:rFonts w:eastAsia="Times New Roman" w:cs="Arial"/>
                <w:szCs w:val="20"/>
                <w:lang w:val="ro-RO"/>
              </w:rPr>
              <w:t>ț</w:t>
            </w:r>
            <w:r w:rsidRPr="00332231">
              <w:rPr>
                <w:rFonts w:eastAsia="Times New Roman" w:cs="Arial"/>
                <w:szCs w:val="20"/>
                <w:lang w:val="ro-RO"/>
              </w:rPr>
              <w:t xml:space="preserve">iilor publice locale </w:t>
            </w:r>
            <w:r w:rsidRPr="00CC2735">
              <w:rPr>
                <w:rFonts w:eastAsia="Times New Roman" w:cs="Arial"/>
                <w:szCs w:val="20"/>
                <w:lang w:val="ro-RO"/>
              </w:rPr>
              <w:t>ș</w:t>
            </w:r>
            <w:r w:rsidRPr="00332231">
              <w:rPr>
                <w:rFonts w:eastAsia="Times New Roman" w:cs="Arial"/>
                <w:szCs w:val="20"/>
                <w:lang w:val="ro-RO"/>
              </w:rPr>
              <w:t>i a institu</w:t>
            </w:r>
            <w:r w:rsidRPr="00CC2735">
              <w:rPr>
                <w:rFonts w:eastAsia="Times New Roman" w:cs="Arial"/>
                <w:szCs w:val="20"/>
                <w:lang w:val="ro-RO"/>
              </w:rPr>
              <w:t>ț</w:t>
            </w:r>
            <w:r w:rsidRPr="00332231">
              <w:rPr>
                <w:rFonts w:eastAsia="Times New Roman" w:cs="Arial"/>
                <w:szCs w:val="20"/>
                <w:lang w:val="ro-RO"/>
              </w:rPr>
              <w:t xml:space="preserve">iilor de sub autoritatea lor </w:t>
            </w:r>
            <w:r w:rsidRPr="00CC2735">
              <w:rPr>
                <w:rFonts w:eastAsia="Times New Roman" w:cs="Arial"/>
                <w:szCs w:val="20"/>
                <w:lang w:val="ro-RO"/>
              </w:rPr>
              <w:t>ș</w:t>
            </w:r>
            <w:r w:rsidRPr="00332231">
              <w:rPr>
                <w:rFonts w:eastAsia="Times New Roman" w:cs="Arial"/>
                <w:szCs w:val="20"/>
                <w:lang w:val="ro-RO"/>
              </w:rPr>
              <w:t>i în limba maternă a cetă</w:t>
            </w:r>
            <w:r w:rsidRPr="00CC2735">
              <w:rPr>
                <w:rFonts w:eastAsia="Times New Roman" w:cs="Arial"/>
                <w:szCs w:val="20"/>
                <w:lang w:val="ro-RO"/>
              </w:rPr>
              <w:t>ț</w:t>
            </w:r>
            <w:r w:rsidRPr="00332231">
              <w:rPr>
                <w:rFonts w:eastAsia="Times New Roman" w:cs="Arial"/>
                <w:szCs w:val="20"/>
                <w:lang w:val="ro-RO"/>
              </w:rPr>
              <w:t>enilor apar</w:t>
            </w:r>
            <w:r w:rsidRPr="00CC2735">
              <w:rPr>
                <w:rFonts w:eastAsia="Times New Roman" w:cs="Arial"/>
                <w:szCs w:val="20"/>
                <w:lang w:val="ro-RO"/>
              </w:rPr>
              <w:t>ț</w:t>
            </w:r>
            <w:r w:rsidRPr="00332231">
              <w:rPr>
                <w:rFonts w:eastAsia="Times New Roman" w:cs="Arial"/>
                <w:szCs w:val="20"/>
                <w:lang w:val="ro-RO"/>
              </w:rPr>
              <w:t>inând minorită</w:t>
            </w:r>
            <w:r w:rsidRPr="00CC2735">
              <w:rPr>
                <w:rFonts w:eastAsia="Times New Roman" w:cs="Arial"/>
                <w:szCs w:val="20"/>
                <w:lang w:val="ro-RO"/>
              </w:rPr>
              <w:t>ț</w:t>
            </w:r>
            <w:r w:rsidRPr="00332231">
              <w:rPr>
                <w:rFonts w:eastAsia="Times New Roman" w:cs="Arial"/>
                <w:szCs w:val="20"/>
                <w:lang w:val="ro-RO"/>
              </w:rPr>
              <w:t>ii respective). Având în vedere că drepturile incluse în categoria a doua au scopuri simbolice legate de acomodar</w:t>
            </w:r>
            <w:r>
              <w:rPr>
                <w:rFonts w:eastAsia="Times New Roman" w:cs="Arial"/>
                <w:szCs w:val="20"/>
                <w:lang w:val="ro-RO"/>
              </w:rPr>
              <w:t>e</w:t>
            </w:r>
            <w:r w:rsidRPr="00332231">
              <w:rPr>
                <w:rFonts w:eastAsia="Times New Roman" w:cs="Arial"/>
                <w:szCs w:val="20"/>
                <w:lang w:val="ro-RO"/>
              </w:rPr>
              <w:t>a mai amplă a minorită</w:t>
            </w:r>
            <w:r w:rsidRPr="00CC2735">
              <w:rPr>
                <w:rFonts w:eastAsia="Times New Roman" w:cs="Arial"/>
                <w:szCs w:val="20"/>
                <w:lang w:val="ro-RO"/>
              </w:rPr>
              <w:t>ț</w:t>
            </w:r>
            <w:r w:rsidRPr="00332231">
              <w:rPr>
                <w:rFonts w:eastAsia="Times New Roman" w:cs="Arial"/>
                <w:szCs w:val="20"/>
                <w:lang w:val="ro-RO"/>
              </w:rPr>
              <w:t>ilor, se propun următoarele:</w:t>
            </w:r>
          </w:p>
          <w:p w:rsidR="00137CC9" w:rsidRDefault="00137CC9" w:rsidP="002C46C0">
            <w:pPr>
              <w:rPr>
                <w:rFonts w:eastAsia="Times New Roman" w:cs="Arial"/>
                <w:szCs w:val="20"/>
                <w:lang w:val="ro-RO"/>
              </w:rPr>
            </w:pPr>
            <w:r w:rsidRPr="00332231">
              <w:rPr>
                <w:rFonts w:eastAsia="Times New Roman" w:cs="Arial"/>
                <w:szCs w:val="20"/>
                <w:lang w:val="ro-RO"/>
              </w:rPr>
              <w:t xml:space="preserve">1. un prag alternativ, care oferă o incluziune mai amplă </w:t>
            </w:r>
            <w:r w:rsidRPr="00CC2735">
              <w:rPr>
                <w:rFonts w:eastAsia="Times New Roman" w:cs="Arial"/>
                <w:szCs w:val="20"/>
                <w:lang w:val="ro-RO"/>
              </w:rPr>
              <w:t>ș</w:t>
            </w:r>
            <w:r w:rsidRPr="00332231">
              <w:rPr>
                <w:rFonts w:eastAsia="Times New Roman" w:cs="Arial"/>
                <w:szCs w:val="20"/>
                <w:lang w:val="ro-RO"/>
              </w:rPr>
              <w:t xml:space="preserve">i mai </w:t>
            </w:r>
            <w:r w:rsidRPr="00332231">
              <w:rPr>
                <w:rFonts w:eastAsia="Times New Roman" w:cs="Arial"/>
                <w:szCs w:val="20"/>
                <w:lang w:val="ro-RO"/>
              </w:rPr>
              <w:lastRenderedPageBreak/>
              <w:t>variată a minorită</w:t>
            </w:r>
            <w:r w:rsidRPr="00CC2735">
              <w:rPr>
                <w:rFonts w:eastAsia="Times New Roman" w:cs="Arial"/>
                <w:szCs w:val="20"/>
                <w:lang w:val="ro-RO"/>
              </w:rPr>
              <w:t>ț</w:t>
            </w:r>
            <w:r w:rsidRPr="00332231">
              <w:rPr>
                <w:rFonts w:eastAsia="Times New Roman" w:cs="Arial"/>
                <w:szCs w:val="20"/>
                <w:lang w:val="ro-RO"/>
              </w:rPr>
              <w:t>ilor na</w:t>
            </w:r>
            <w:r w:rsidRPr="00CC2735">
              <w:rPr>
                <w:rFonts w:eastAsia="Times New Roman" w:cs="Arial"/>
                <w:szCs w:val="20"/>
                <w:lang w:val="ro-RO"/>
              </w:rPr>
              <w:t>ț</w:t>
            </w:r>
            <w:r w:rsidRPr="00332231">
              <w:rPr>
                <w:rFonts w:eastAsia="Times New Roman" w:cs="Arial"/>
                <w:szCs w:val="20"/>
                <w:lang w:val="ro-RO"/>
              </w:rPr>
              <w:t>ionale</w:t>
            </w:r>
            <w:r w:rsidRPr="00332231">
              <w:rPr>
                <w:rFonts w:eastAsia="Times New Roman" w:cs="Arial"/>
                <w:szCs w:val="20"/>
                <w:lang w:val="ro-RO"/>
              </w:rPr>
              <w:br/>
              <w:t>2. eliminarea unor inconsisten</w:t>
            </w:r>
            <w:r w:rsidRPr="00CC2735">
              <w:rPr>
                <w:rFonts w:eastAsia="Times New Roman" w:cs="Arial"/>
                <w:szCs w:val="20"/>
                <w:lang w:val="ro-RO"/>
              </w:rPr>
              <w:t>ț</w:t>
            </w:r>
            <w:r w:rsidRPr="00332231">
              <w:rPr>
                <w:rFonts w:eastAsia="Times New Roman" w:cs="Arial"/>
                <w:szCs w:val="20"/>
                <w:lang w:val="ro-RO"/>
              </w:rPr>
              <w:t xml:space="preserve">e dintre lege </w:t>
            </w:r>
            <w:r w:rsidRPr="00CC2735">
              <w:rPr>
                <w:rFonts w:eastAsia="Times New Roman" w:cs="Arial"/>
                <w:szCs w:val="20"/>
                <w:lang w:val="ro-RO"/>
              </w:rPr>
              <w:t>ș</w:t>
            </w:r>
            <w:r w:rsidRPr="00332231">
              <w:rPr>
                <w:rFonts w:eastAsia="Times New Roman" w:cs="Arial"/>
                <w:szCs w:val="20"/>
                <w:lang w:val="ro-RO"/>
              </w:rPr>
              <w:t>i normele de aplicare</w:t>
            </w:r>
          </w:p>
          <w:p w:rsidR="00137CC9" w:rsidRPr="00332231" w:rsidRDefault="00137CC9" w:rsidP="002C46C0">
            <w:pPr>
              <w:rPr>
                <w:rFonts w:eastAsia="Times New Roman" w:cs="Arial"/>
                <w:szCs w:val="20"/>
                <w:lang w:val="ro-RO"/>
              </w:rPr>
            </w:pPr>
            <w:r w:rsidRPr="00332231">
              <w:rPr>
                <w:rFonts w:eastAsia="Times New Roman" w:cs="Arial"/>
                <w:szCs w:val="20"/>
                <w:lang w:val="ro-RO"/>
              </w:rPr>
              <w:t>3. eliminarea posibilită</w:t>
            </w:r>
            <w:r w:rsidRPr="00CC2735">
              <w:rPr>
                <w:rFonts w:eastAsia="Times New Roman" w:cs="Arial"/>
                <w:szCs w:val="20"/>
                <w:lang w:val="ro-RO"/>
              </w:rPr>
              <w:t>ț</w:t>
            </w:r>
            <w:r w:rsidRPr="00332231">
              <w:rPr>
                <w:rFonts w:eastAsia="Times New Roman" w:cs="Arial"/>
                <w:szCs w:val="20"/>
                <w:lang w:val="ro-RO"/>
              </w:rPr>
              <w:t>ii de interpretare cu rea credin</w:t>
            </w:r>
            <w:r w:rsidRPr="00CC2735">
              <w:rPr>
                <w:rFonts w:eastAsia="Times New Roman" w:cs="Arial"/>
                <w:szCs w:val="20"/>
                <w:lang w:val="ro-RO"/>
              </w:rPr>
              <w:t>ț</w:t>
            </w:r>
            <w:r w:rsidRPr="00332231">
              <w:rPr>
                <w:rFonts w:eastAsia="Times New Roman" w:cs="Arial"/>
                <w:szCs w:val="20"/>
                <w:lang w:val="ro-RO"/>
              </w:rPr>
              <w:t>ă a prevederilor Art. 76, para 4 a actualei legi</w:t>
            </w:r>
          </w:p>
        </w:tc>
      </w:tr>
      <w:tr w:rsidR="00137CC9" w:rsidRPr="005A2DF5"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lastRenderedPageBreak/>
              <w:t>Art. 94 (8) În jude</w:t>
            </w:r>
            <w:r w:rsidRPr="00CC2735">
              <w:rPr>
                <w:rFonts w:eastAsia="Times New Roman" w:cs="Arial"/>
                <w:color w:val="000000"/>
                <w:szCs w:val="20"/>
                <w:lang w:val="ro-RO"/>
              </w:rPr>
              <w:t>ț</w:t>
            </w:r>
            <w:r w:rsidRPr="00332231">
              <w:rPr>
                <w:rFonts w:eastAsia="Times New Roman" w:cs="Arial"/>
                <w:color w:val="000000"/>
                <w:szCs w:val="20"/>
                <w:lang w:val="ro-RO"/>
              </w:rPr>
              <w:t>ele în care cetă</w:t>
            </w:r>
            <w:r w:rsidRPr="00CC2735">
              <w:rPr>
                <w:rFonts w:eastAsia="Times New Roman" w:cs="Arial"/>
                <w:color w:val="000000"/>
                <w:szCs w:val="20"/>
                <w:lang w:val="ro-RO"/>
              </w:rPr>
              <w:t>ț</w:t>
            </w:r>
            <w:r w:rsidRPr="00332231">
              <w:rPr>
                <w:rFonts w:eastAsia="Times New Roman" w:cs="Arial"/>
                <w:color w:val="000000"/>
                <w:szCs w:val="20"/>
                <w:lang w:val="ro-RO"/>
              </w:rPr>
              <w:t>enii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au o pondere de peste 20% din numărul locuitorilor ordinea de zi se aduce la cuno</w:t>
            </w:r>
            <w:r w:rsidRPr="00CC2735">
              <w:rPr>
                <w:rFonts w:eastAsia="Times New Roman" w:cs="Arial"/>
                <w:color w:val="000000"/>
                <w:szCs w:val="20"/>
                <w:lang w:val="ro-RO"/>
              </w:rPr>
              <w:t>ș</w:t>
            </w:r>
            <w:r w:rsidRPr="00332231">
              <w:rPr>
                <w:rFonts w:eastAsia="Times New Roman" w:cs="Arial"/>
                <w:color w:val="000000"/>
                <w:szCs w:val="20"/>
                <w:lang w:val="ro-RO"/>
              </w:rPr>
              <w:t>tin</w:t>
            </w:r>
            <w:r w:rsidRPr="00CC2735">
              <w:rPr>
                <w:rFonts w:eastAsia="Times New Roman" w:cs="Arial"/>
                <w:color w:val="000000"/>
                <w:szCs w:val="20"/>
                <w:lang w:val="ro-RO"/>
              </w:rPr>
              <w:t>ț</w:t>
            </w:r>
            <w:r w:rsidRPr="00332231">
              <w:rPr>
                <w:rFonts w:eastAsia="Times New Roman" w:cs="Arial"/>
                <w:color w:val="000000"/>
                <w:szCs w:val="20"/>
                <w:lang w:val="ro-RO"/>
              </w:rPr>
              <w:t xml:space="preserve">ă publică </w:t>
            </w:r>
            <w:r w:rsidRPr="00CC2735">
              <w:rPr>
                <w:rFonts w:eastAsia="Times New Roman" w:cs="Arial"/>
                <w:color w:val="000000"/>
                <w:szCs w:val="20"/>
                <w:lang w:val="ro-RO"/>
              </w:rPr>
              <w:t>ș</w:t>
            </w:r>
            <w:r w:rsidRPr="00332231">
              <w:rPr>
                <w:rFonts w:eastAsia="Times New Roman" w:cs="Arial"/>
                <w:color w:val="000000"/>
                <w:szCs w:val="20"/>
                <w:lang w:val="ro-RO"/>
              </w:rPr>
              <w:t>i în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ii respective.</w:t>
            </w:r>
          </w:p>
        </w:tc>
        <w:tc>
          <w:tcPr>
            <w:tcW w:w="7230" w:type="dxa"/>
            <w:shd w:val="clear" w:color="auto" w:fill="auto"/>
            <w:hideMark/>
          </w:tcPr>
          <w:p w:rsidR="00137CC9" w:rsidRPr="00332231" w:rsidRDefault="00137CC9" w:rsidP="00332231">
            <w:pPr>
              <w:rPr>
                <w:rFonts w:eastAsia="Times New Roman" w:cs="Arial"/>
                <w:color w:val="00B050"/>
                <w:sz w:val="18"/>
                <w:szCs w:val="18"/>
                <w:lang w:val="ro-RO"/>
              </w:rPr>
            </w:pPr>
            <w:r w:rsidRPr="00332231">
              <w:rPr>
                <w:rFonts w:eastAsia="Times New Roman" w:cs="Arial"/>
                <w:szCs w:val="18"/>
                <w:lang w:val="ro-RO"/>
              </w:rPr>
              <w:t>ART. 94 (8) În jude</w:t>
            </w:r>
            <w:r w:rsidRPr="00CC2735">
              <w:rPr>
                <w:rFonts w:eastAsia="Times New Roman" w:cs="Arial"/>
                <w:szCs w:val="18"/>
                <w:lang w:val="ro-RO"/>
              </w:rPr>
              <w:t>ț</w:t>
            </w:r>
            <w:r w:rsidRPr="00332231">
              <w:rPr>
                <w:rFonts w:eastAsia="Times New Roman" w:cs="Arial"/>
                <w:szCs w:val="18"/>
                <w:lang w:val="ro-RO"/>
              </w:rPr>
              <w:t>ele în care cetă</w:t>
            </w:r>
            <w:r w:rsidRPr="00CC2735">
              <w:rPr>
                <w:rFonts w:eastAsia="Times New Roman" w:cs="Arial"/>
                <w:szCs w:val="18"/>
                <w:lang w:val="ro-RO"/>
              </w:rPr>
              <w:t>ț</w:t>
            </w:r>
            <w:r w:rsidRPr="00332231">
              <w:rPr>
                <w:rFonts w:eastAsia="Times New Roman" w:cs="Arial"/>
                <w:szCs w:val="18"/>
                <w:lang w:val="ro-RO"/>
              </w:rPr>
              <w:t>enii apar</w:t>
            </w:r>
            <w:r w:rsidRPr="00CC2735">
              <w:rPr>
                <w:rFonts w:eastAsia="Times New Roman" w:cs="Arial"/>
                <w:szCs w:val="18"/>
                <w:lang w:val="ro-RO"/>
              </w:rPr>
              <w:t>ț</w:t>
            </w:r>
            <w:r w:rsidRPr="00332231">
              <w:rPr>
                <w:rFonts w:eastAsia="Times New Roman" w:cs="Arial"/>
                <w:szCs w:val="18"/>
                <w:lang w:val="ro-RO"/>
              </w:rPr>
              <w:t>inând unei minorită</w:t>
            </w:r>
            <w:r w:rsidRPr="00CC2735">
              <w:rPr>
                <w:rFonts w:eastAsia="Times New Roman" w:cs="Arial"/>
                <w:szCs w:val="18"/>
                <w:lang w:val="ro-RO"/>
              </w:rPr>
              <w:t>ț</w:t>
            </w:r>
            <w:r w:rsidRPr="00332231">
              <w:rPr>
                <w:rFonts w:eastAsia="Times New Roman" w:cs="Arial"/>
                <w:szCs w:val="18"/>
                <w:lang w:val="ro-RO"/>
              </w:rPr>
              <w:t>i na</w:t>
            </w:r>
            <w:r w:rsidRPr="00CC2735">
              <w:rPr>
                <w:rFonts w:eastAsia="Times New Roman" w:cs="Arial"/>
                <w:szCs w:val="18"/>
                <w:lang w:val="ro-RO"/>
              </w:rPr>
              <w:t>ț</w:t>
            </w:r>
            <w:r w:rsidRPr="00332231">
              <w:rPr>
                <w:rFonts w:eastAsia="Times New Roman" w:cs="Arial"/>
                <w:szCs w:val="18"/>
                <w:lang w:val="ro-RO"/>
              </w:rPr>
              <w:t xml:space="preserve">ionale au o pondere de peste 10% din numărul locuitorilor ordinea de zi </w:t>
            </w:r>
            <w:r w:rsidRPr="00CC2735">
              <w:rPr>
                <w:rFonts w:eastAsia="Times New Roman" w:cs="Arial"/>
                <w:szCs w:val="18"/>
                <w:lang w:val="ro-RO"/>
              </w:rPr>
              <w:t>ș</w:t>
            </w:r>
            <w:r w:rsidRPr="00332231">
              <w:rPr>
                <w:rFonts w:eastAsia="Times New Roman" w:cs="Arial"/>
                <w:szCs w:val="18"/>
                <w:lang w:val="ro-RO"/>
              </w:rPr>
              <w:t>i hotărârile cu caracter normativ se aduc la cuno</w:t>
            </w:r>
            <w:r w:rsidRPr="00CC2735">
              <w:rPr>
                <w:rFonts w:eastAsia="Times New Roman" w:cs="Arial"/>
                <w:szCs w:val="18"/>
                <w:lang w:val="ro-RO"/>
              </w:rPr>
              <w:t>ș</w:t>
            </w:r>
            <w:r w:rsidRPr="00332231">
              <w:rPr>
                <w:rFonts w:eastAsia="Times New Roman" w:cs="Arial"/>
                <w:szCs w:val="18"/>
                <w:lang w:val="ro-RO"/>
              </w:rPr>
              <w:t>tin</w:t>
            </w:r>
            <w:r w:rsidRPr="00CC2735">
              <w:rPr>
                <w:rFonts w:eastAsia="Times New Roman" w:cs="Arial"/>
                <w:szCs w:val="18"/>
                <w:lang w:val="ro-RO"/>
              </w:rPr>
              <w:t>ț</w:t>
            </w:r>
            <w:r w:rsidRPr="00332231">
              <w:rPr>
                <w:rFonts w:eastAsia="Times New Roman" w:cs="Arial"/>
                <w:szCs w:val="18"/>
                <w:lang w:val="ro-RO"/>
              </w:rPr>
              <w:t xml:space="preserve">ă publică </w:t>
            </w:r>
            <w:r w:rsidRPr="00CC2735">
              <w:rPr>
                <w:rFonts w:eastAsia="Times New Roman" w:cs="Arial"/>
                <w:szCs w:val="18"/>
                <w:lang w:val="ro-RO"/>
              </w:rPr>
              <w:t>ș</w:t>
            </w:r>
            <w:r w:rsidRPr="00332231">
              <w:rPr>
                <w:rFonts w:eastAsia="Times New Roman" w:cs="Arial"/>
                <w:szCs w:val="18"/>
                <w:lang w:val="ro-RO"/>
              </w:rPr>
              <w:t>i în limba maternă a cetă</w:t>
            </w:r>
            <w:r w:rsidRPr="00CC2735">
              <w:rPr>
                <w:rFonts w:eastAsia="Times New Roman" w:cs="Arial"/>
                <w:szCs w:val="18"/>
                <w:lang w:val="ro-RO"/>
              </w:rPr>
              <w:t>ț</w:t>
            </w:r>
            <w:r w:rsidRPr="00332231">
              <w:rPr>
                <w:rFonts w:eastAsia="Times New Roman" w:cs="Arial"/>
                <w:szCs w:val="18"/>
                <w:lang w:val="ro-RO"/>
              </w:rPr>
              <w:t>enilor apar</w:t>
            </w:r>
            <w:r w:rsidRPr="00CC2735">
              <w:rPr>
                <w:rFonts w:eastAsia="Times New Roman" w:cs="Arial"/>
                <w:szCs w:val="18"/>
                <w:lang w:val="ro-RO"/>
              </w:rPr>
              <w:t>ț</w:t>
            </w:r>
            <w:r w:rsidRPr="00332231">
              <w:rPr>
                <w:rFonts w:eastAsia="Times New Roman" w:cs="Arial"/>
                <w:szCs w:val="18"/>
                <w:lang w:val="ro-RO"/>
              </w:rPr>
              <w:t>inând minorită</w:t>
            </w:r>
            <w:r w:rsidRPr="00CC2735">
              <w:rPr>
                <w:rFonts w:eastAsia="Times New Roman" w:cs="Arial"/>
                <w:szCs w:val="18"/>
                <w:lang w:val="ro-RO"/>
              </w:rPr>
              <w:t>ț</w:t>
            </w:r>
            <w:r w:rsidRPr="00332231">
              <w:rPr>
                <w:rFonts w:eastAsia="Times New Roman" w:cs="Arial"/>
                <w:szCs w:val="18"/>
                <w:lang w:val="ro-RO"/>
              </w:rPr>
              <w:t xml:space="preserve">ii respective. </w:t>
            </w:r>
          </w:p>
        </w:tc>
        <w:tc>
          <w:tcPr>
            <w:tcW w:w="3286" w:type="dxa"/>
            <w:shd w:val="clear" w:color="auto" w:fill="auto"/>
            <w:noWrap/>
            <w:hideMark/>
          </w:tcPr>
          <w:p w:rsidR="00137CC9" w:rsidRPr="00332231" w:rsidRDefault="00137CC9" w:rsidP="00332231">
            <w:pPr>
              <w:rPr>
                <w:rFonts w:eastAsia="Times New Roman" w:cs="Arial"/>
                <w:szCs w:val="20"/>
                <w:lang w:val="ro-RO"/>
              </w:rPr>
            </w:pPr>
            <w:r w:rsidRPr="00332231">
              <w:rPr>
                <w:rFonts w:eastAsia="Times New Roman" w:cs="Arial"/>
                <w:szCs w:val="20"/>
                <w:lang w:val="ro-RO"/>
              </w:rPr>
              <w:t> </w:t>
            </w:r>
          </w:p>
        </w:tc>
      </w:tr>
      <w:tr w:rsidR="00137CC9" w:rsidRPr="005A2DF5"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ART. 110</w:t>
            </w:r>
            <w:r w:rsidRPr="00332231">
              <w:rPr>
                <w:rFonts w:eastAsia="Times New Roman" w:cs="Arial"/>
                <w:color w:val="000000"/>
                <w:szCs w:val="20"/>
                <w:lang w:val="ro-RO"/>
              </w:rPr>
              <w:br/>
              <w:t>(1) Initiatorii depun la secretarul unitatii administrativ-teritoriale forma propusa pentru proiectul de hotarâre. Proiectul va fi afisat spre informare publica prin grija secretarului unitatii administrativ-teritoriale.</w:t>
            </w:r>
            <w:r w:rsidRPr="00332231">
              <w:rPr>
                <w:rFonts w:eastAsia="Times New Roman" w:cs="Arial"/>
                <w:color w:val="000000"/>
                <w:szCs w:val="20"/>
                <w:lang w:val="ro-RO"/>
              </w:rPr>
              <w:br/>
              <w:t>(2) Initiatorii asigura întocmirea listelor de sustinatori pe formulare puse la dispozitie de secretarul unitatii administrativ-teritoriale.</w:t>
            </w:r>
            <w:r w:rsidRPr="00332231">
              <w:rPr>
                <w:rFonts w:eastAsia="Times New Roman" w:cs="Arial"/>
                <w:color w:val="000000"/>
                <w:szCs w:val="20"/>
                <w:lang w:val="ro-RO"/>
              </w:rPr>
              <w:br/>
              <w:t>(3) Listele de sustinatori vor cuprinde numele, prenumele si domiciliul, seria si numarul actului de identitate si semnaturile sustinatorilor.</w:t>
            </w:r>
            <w:r w:rsidRPr="00332231">
              <w:rPr>
                <w:rFonts w:eastAsia="Times New Roman" w:cs="Arial"/>
                <w:color w:val="000000"/>
                <w:szCs w:val="20"/>
                <w:lang w:val="ro-RO"/>
              </w:rPr>
              <w:br/>
              <w:t>(4) Listele de sustinatori pot fi semnate numai de cetatenii cu drept de vot care au domiciliul pe raza unitatii administrativ-teritoriale respective, al carei consiliu local sau judetean urmeaza sa dezbata proiectul de hotarâre în cauza.</w:t>
            </w:r>
          </w:p>
        </w:tc>
        <w:tc>
          <w:tcPr>
            <w:tcW w:w="7230" w:type="dxa"/>
            <w:shd w:val="clear" w:color="auto" w:fill="auto"/>
            <w:hideMark/>
          </w:tcPr>
          <w:p w:rsidR="00137CC9" w:rsidRPr="00332231" w:rsidRDefault="00137CC9" w:rsidP="00CC2735">
            <w:pPr>
              <w:rPr>
                <w:rFonts w:eastAsia="Times New Roman" w:cs="Arial"/>
                <w:color w:val="00B050"/>
                <w:sz w:val="18"/>
                <w:szCs w:val="18"/>
                <w:lang w:val="ro-RO"/>
              </w:rPr>
            </w:pPr>
            <w:r w:rsidRPr="00332231">
              <w:rPr>
                <w:rFonts w:eastAsia="Times New Roman" w:cs="Arial"/>
                <w:szCs w:val="18"/>
                <w:lang w:val="ro-RO"/>
              </w:rPr>
              <w:t>ART. 110</w:t>
            </w:r>
            <w:r w:rsidRPr="00332231">
              <w:rPr>
                <w:rFonts w:eastAsia="Times New Roman" w:cs="Arial"/>
                <w:szCs w:val="18"/>
                <w:lang w:val="ro-RO"/>
              </w:rPr>
              <w:br/>
              <w:t>.......</w:t>
            </w:r>
            <w:r w:rsidRPr="00332231">
              <w:rPr>
                <w:rFonts w:eastAsia="Times New Roman" w:cs="Arial"/>
                <w:szCs w:val="18"/>
                <w:lang w:val="ro-RO"/>
              </w:rPr>
              <w:br/>
            </w:r>
            <w:r w:rsidRPr="00332231">
              <w:rPr>
                <w:rFonts w:eastAsia="Times New Roman" w:cs="Arial"/>
                <w:szCs w:val="18"/>
                <w:lang w:val="ro-RO"/>
              </w:rPr>
              <w:br/>
            </w:r>
            <w:r w:rsidRPr="00332231">
              <w:rPr>
                <w:rFonts w:eastAsia="Times New Roman" w:cs="Arial"/>
                <w:szCs w:val="18"/>
                <w:lang w:val="ro-RO"/>
              </w:rPr>
              <w:br/>
            </w:r>
            <w:r w:rsidRPr="00332231">
              <w:rPr>
                <w:rFonts w:eastAsia="Times New Roman" w:cs="Arial"/>
                <w:szCs w:val="18"/>
                <w:lang w:val="ro-RO"/>
              </w:rPr>
              <w:br/>
              <w:t>(5) În unită</w:t>
            </w:r>
            <w:r w:rsidRPr="00CC2735">
              <w:rPr>
                <w:rFonts w:eastAsia="Times New Roman" w:cs="Arial"/>
                <w:szCs w:val="18"/>
                <w:lang w:val="ro-RO"/>
              </w:rPr>
              <w:t>ț</w:t>
            </w:r>
            <w:r w:rsidRPr="00332231">
              <w:rPr>
                <w:rFonts w:eastAsia="Times New Roman" w:cs="Arial"/>
                <w:szCs w:val="18"/>
                <w:lang w:val="ro-RO"/>
              </w:rPr>
              <w:t>ile administrativ-teritoriale în care cetă</w:t>
            </w:r>
            <w:r w:rsidRPr="00CC2735">
              <w:rPr>
                <w:rFonts w:eastAsia="Times New Roman" w:cs="Arial"/>
                <w:szCs w:val="18"/>
                <w:lang w:val="ro-RO"/>
              </w:rPr>
              <w:t>ț</w:t>
            </w:r>
            <w:r w:rsidRPr="00332231">
              <w:rPr>
                <w:rFonts w:eastAsia="Times New Roman" w:cs="Arial"/>
                <w:szCs w:val="18"/>
                <w:lang w:val="ro-RO"/>
              </w:rPr>
              <w:t>enii apar</w:t>
            </w:r>
            <w:r w:rsidRPr="00CC2735">
              <w:rPr>
                <w:rFonts w:eastAsia="Times New Roman" w:cs="Arial"/>
                <w:szCs w:val="18"/>
                <w:lang w:val="ro-RO"/>
              </w:rPr>
              <w:t>ț</w:t>
            </w:r>
            <w:r w:rsidRPr="00332231">
              <w:rPr>
                <w:rFonts w:eastAsia="Times New Roman" w:cs="Arial"/>
                <w:szCs w:val="18"/>
                <w:lang w:val="ro-RO"/>
              </w:rPr>
              <w:t>inând minorită</w:t>
            </w:r>
            <w:r w:rsidRPr="00CC2735">
              <w:rPr>
                <w:rFonts w:eastAsia="Times New Roman" w:cs="Arial"/>
                <w:szCs w:val="18"/>
                <w:lang w:val="ro-RO"/>
              </w:rPr>
              <w:t>ț</w:t>
            </w:r>
            <w:r w:rsidRPr="00332231">
              <w:rPr>
                <w:rFonts w:eastAsia="Times New Roman" w:cs="Arial"/>
                <w:szCs w:val="18"/>
                <w:lang w:val="ro-RO"/>
              </w:rPr>
              <w:t>ilor na</w:t>
            </w:r>
            <w:r w:rsidRPr="00CC2735">
              <w:rPr>
                <w:rFonts w:eastAsia="Times New Roman" w:cs="Arial"/>
                <w:szCs w:val="18"/>
                <w:lang w:val="ro-RO"/>
              </w:rPr>
              <w:t>ț</w:t>
            </w:r>
            <w:r w:rsidRPr="00332231">
              <w:rPr>
                <w:rFonts w:eastAsia="Times New Roman" w:cs="Arial"/>
                <w:szCs w:val="18"/>
                <w:lang w:val="ro-RO"/>
              </w:rPr>
              <w:t>ionale au o pondere de peste 10% din numărul locuitorilor ini</w:t>
            </w:r>
            <w:r w:rsidRPr="00CC2735">
              <w:rPr>
                <w:rFonts w:eastAsia="Times New Roman" w:cs="Arial"/>
                <w:szCs w:val="18"/>
                <w:lang w:val="ro-RO"/>
              </w:rPr>
              <w:t>ț</w:t>
            </w:r>
            <w:r w:rsidRPr="00332231">
              <w:rPr>
                <w:rFonts w:eastAsia="Times New Roman" w:cs="Arial"/>
                <w:szCs w:val="18"/>
                <w:lang w:val="ro-RO"/>
              </w:rPr>
              <w:t>iatorii pot depune proiect de hotăr</w:t>
            </w:r>
            <w:r>
              <w:rPr>
                <w:rFonts w:eastAsia="Times New Roman" w:cs="Arial"/>
                <w:szCs w:val="18"/>
                <w:lang w:val="ro-RO"/>
              </w:rPr>
              <w:t>â</w:t>
            </w:r>
            <w:r w:rsidRPr="00332231">
              <w:rPr>
                <w:rFonts w:eastAsia="Times New Roman" w:cs="Arial"/>
                <w:szCs w:val="18"/>
                <w:lang w:val="ro-RO"/>
              </w:rPr>
              <w:t xml:space="preserve">re, conform alineatului (1) </w:t>
            </w:r>
            <w:r w:rsidRPr="00CC2735">
              <w:rPr>
                <w:rFonts w:eastAsia="Times New Roman" w:cs="Arial"/>
                <w:szCs w:val="18"/>
                <w:lang w:val="ro-RO"/>
              </w:rPr>
              <w:t>ș</w:t>
            </w:r>
            <w:r w:rsidRPr="00332231">
              <w:rPr>
                <w:rFonts w:eastAsia="Times New Roman" w:cs="Arial"/>
                <w:szCs w:val="18"/>
                <w:lang w:val="ro-RO"/>
              </w:rPr>
              <w:t>i în limba minorită</w:t>
            </w:r>
            <w:r w:rsidRPr="00CC2735">
              <w:rPr>
                <w:rFonts w:eastAsia="Times New Roman" w:cs="Arial"/>
                <w:szCs w:val="18"/>
                <w:lang w:val="ro-RO"/>
              </w:rPr>
              <w:t>ț</w:t>
            </w:r>
            <w:r w:rsidRPr="00332231">
              <w:rPr>
                <w:rFonts w:eastAsia="Times New Roman" w:cs="Arial"/>
                <w:szCs w:val="18"/>
                <w:lang w:val="ro-RO"/>
              </w:rPr>
              <w:t xml:space="preserve">ii respective. Traducerea în limba română </w:t>
            </w:r>
            <w:r w:rsidRPr="00CC2735">
              <w:rPr>
                <w:rFonts w:eastAsia="Times New Roman" w:cs="Arial"/>
                <w:szCs w:val="18"/>
                <w:lang w:val="ro-RO"/>
              </w:rPr>
              <w:t>ș</w:t>
            </w:r>
            <w:r w:rsidRPr="00332231">
              <w:rPr>
                <w:rFonts w:eastAsia="Times New Roman" w:cs="Arial"/>
                <w:szCs w:val="18"/>
                <w:lang w:val="ro-RO"/>
              </w:rPr>
              <w:t>i afi</w:t>
            </w:r>
            <w:r w:rsidRPr="00CC2735">
              <w:rPr>
                <w:rFonts w:eastAsia="Times New Roman" w:cs="Arial"/>
                <w:szCs w:val="18"/>
                <w:lang w:val="ro-RO"/>
              </w:rPr>
              <w:t>ș</w:t>
            </w:r>
            <w:r w:rsidRPr="00332231">
              <w:rPr>
                <w:rFonts w:eastAsia="Times New Roman" w:cs="Arial"/>
                <w:szCs w:val="18"/>
                <w:lang w:val="ro-RO"/>
              </w:rPr>
              <w:t xml:space="preserve">area în atât în limba română, cât </w:t>
            </w:r>
            <w:r w:rsidRPr="00CC2735">
              <w:rPr>
                <w:rFonts w:eastAsia="Times New Roman" w:cs="Arial"/>
                <w:szCs w:val="18"/>
                <w:lang w:val="ro-RO"/>
              </w:rPr>
              <w:t>ș</w:t>
            </w:r>
            <w:r w:rsidRPr="00332231">
              <w:rPr>
                <w:rFonts w:eastAsia="Times New Roman" w:cs="Arial"/>
                <w:szCs w:val="18"/>
                <w:lang w:val="ro-RO"/>
              </w:rPr>
              <w:t>i în limba minorită</w:t>
            </w:r>
            <w:r w:rsidRPr="00CC2735">
              <w:rPr>
                <w:rFonts w:eastAsia="Times New Roman" w:cs="Arial"/>
                <w:szCs w:val="18"/>
                <w:lang w:val="ro-RO"/>
              </w:rPr>
              <w:t>ț</w:t>
            </w:r>
            <w:r w:rsidRPr="00332231">
              <w:rPr>
                <w:rFonts w:eastAsia="Times New Roman" w:cs="Arial"/>
                <w:szCs w:val="18"/>
                <w:lang w:val="ro-RO"/>
              </w:rPr>
              <w:t>ii na</w:t>
            </w:r>
            <w:r w:rsidRPr="00CC2735">
              <w:rPr>
                <w:rFonts w:eastAsia="Times New Roman" w:cs="Arial"/>
                <w:szCs w:val="18"/>
                <w:lang w:val="ro-RO"/>
              </w:rPr>
              <w:t>ț</w:t>
            </w:r>
            <w:r w:rsidRPr="00332231">
              <w:rPr>
                <w:rFonts w:eastAsia="Times New Roman" w:cs="Arial"/>
                <w:szCs w:val="18"/>
                <w:lang w:val="ro-RO"/>
              </w:rPr>
              <w:t>ionale se va realiza prin grija secretarului unității administrativ-teritoriale.</w:t>
            </w:r>
          </w:p>
        </w:tc>
        <w:tc>
          <w:tcPr>
            <w:tcW w:w="3286" w:type="dxa"/>
            <w:shd w:val="clear" w:color="auto" w:fill="auto"/>
            <w:noWrap/>
            <w:hideMark/>
          </w:tcPr>
          <w:p w:rsidR="00137CC9" w:rsidRPr="00332231" w:rsidRDefault="00137CC9" w:rsidP="00332231">
            <w:pPr>
              <w:rPr>
                <w:rFonts w:eastAsia="Times New Roman" w:cs="Arial"/>
                <w:szCs w:val="20"/>
                <w:lang w:val="ro-RO"/>
              </w:rPr>
            </w:pPr>
            <w:r w:rsidRPr="00332231">
              <w:rPr>
                <w:rFonts w:eastAsia="Times New Roman" w:cs="Arial"/>
                <w:szCs w:val="20"/>
                <w:lang w:val="ro-RO"/>
              </w:rPr>
              <w:t> </w:t>
            </w:r>
          </w:p>
        </w:tc>
      </w:tr>
      <w:tr w:rsidR="00137CC9" w:rsidRPr="005A2DF5"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bookmarkStart w:id="0" w:name="_GoBack" w:colFirst="1" w:colLast="1"/>
            <w:r w:rsidRPr="00332231">
              <w:rPr>
                <w:rFonts w:eastAsia="Times New Roman" w:cs="Arial"/>
                <w:color w:val="000000"/>
                <w:szCs w:val="20"/>
                <w:lang w:val="ro-RO"/>
              </w:rPr>
              <w:t xml:space="preserve">Articolul 118 (1) </w:t>
            </w:r>
            <w:r w:rsidRPr="00332231">
              <w:rPr>
                <w:rFonts w:eastAsia="Times New Roman" w:cs="Arial"/>
                <w:color w:val="000000"/>
                <w:szCs w:val="20"/>
                <w:lang w:val="ro-RO"/>
              </w:rPr>
              <w:br/>
              <w:t>Constituie contraven</w:t>
            </w:r>
            <w:r w:rsidRPr="00CC2735">
              <w:rPr>
                <w:rFonts w:eastAsia="Times New Roman" w:cs="Arial"/>
                <w:color w:val="000000"/>
                <w:szCs w:val="20"/>
                <w:lang w:val="ro-RO"/>
              </w:rPr>
              <w:t>ț</w:t>
            </w:r>
            <w:r w:rsidRPr="00332231">
              <w:rPr>
                <w:rFonts w:eastAsia="Times New Roman" w:cs="Arial"/>
                <w:color w:val="000000"/>
                <w:szCs w:val="20"/>
                <w:lang w:val="ro-RO"/>
              </w:rPr>
              <w:t xml:space="preserve">ii </w:t>
            </w:r>
            <w:r w:rsidRPr="00CC2735">
              <w:rPr>
                <w:rFonts w:eastAsia="Times New Roman" w:cs="Arial"/>
                <w:color w:val="000000"/>
                <w:szCs w:val="20"/>
                <w:lang w:val="ro-RO"/>
              </w:rPr>
              <w:t>ș</w:t>
            </w:r>
            <w:r w:rsidRPr="00332231">
              <w:rPr>
                <w:rFonts w:eastAsia="Times New Roman" w:cs="Arial"/>
                <w:color w:val="000000"/>
                <w:szCs w:val="20"/>
                <w:lang w:val="ro-RO"/>
              </w:rPr>
              <w:t>i se sanc</w:t>
            </w:r>
            <w:r w:rsidRPr="00CC2735">
              <w:rPr>
                <w:rFonts w:eastAsia="Times New Roman" w:cs="Arial"/>
                <w:color w:val="000000"/>
                <w:szCs w:val="20"/>
                <w:lang w:val="ro-RO"/>
              </w:rPr>
              <w:t>ț</w:t>
            </w:r>
            <w:r w:rsidRPr="00332231">
              <w:rPr>
                <w:rFonts w:eastAsia="Times New Roman" w:cs="Arial"/>
                <w:color w:val="000000"/>
                <w:szCs w:val="20"/>
                <w:lang w:val="ro-RO"/>
              </w:rPr>
              <w:t xml:space="preserve">ionează cu amendă de la 1.000 lei la 5.000 lei următoarele fapte: </w:t>
            </w:r>
            <w:r w:rsidRPr="00332231">
              <w:rPr>
                <w:rFonts w:eastAsia="Times New Roman" w:cs="Arial"/>
                <w:color w:val="000000"/>
                <w:szCs w:val="20"/>
                <w:lang w:val="ro-RO"/>
              </w:rPr>
              <w:br/>
              <w:t>a) nepunerea în aplicare, cu rea-credin</w:t>
            </w:r>
            <w:r w:rsidRPr="00CC2735">
              <w:rPr>
                <w:rFonts w:eastAsia="Times New Roman" w:cs="Arial"/>
                <w:color w:val="000000"/>
                <w:szCs w:val="20"/>
                <w:lang w:val="ro-RO"/>
              </w:rPr>
              <w:t>ț</w:t>
            </w:r>
            <w:r w:rsidRPr="00332231">
              <w:rPr>
                <w:rFonts w:eastAsia="Times New Roman" w:cs="Arial"/>
                <w:color w:val="000000"/>
                <w:szCs w:val="20"/>
                <w:lang w:val="ro-RO"/>
              </w:rPr>
              <w:t>ă, a hotărârilor consiliului local de către primar;</w:t>
            </w:r>
            <w:r w:rsidRPr="00332231">
              <w:rPr>
                <w:rFonts w:eastAsia="Times New Roman" w:cs="Arial"/>
                <w:color w:val="000000"/>
                <w:szCs w:val="20"/>
                <w:lang w:val="ro-RO"/>
              </w:rPr>
              <w:br/>
              <w:t>b) nepunerea în aplicare, cu rea-credin</w:t>
            </w:r>
            <w:r w:rsidRPr="00CC2735">
              <w:rPr>
                <w:rFonts w:eastAsia="Times New Roman" w:cs="Arial"/>
                <w:color w:val="000000"/>
                <w:szCs w:val="20"/>
                <w:lang w:val="ro-RO"/>
              </w:rPr>
              <w:t>ț</w:t>
            </w:r>
            <w:r w:rsidRPr="00332231">
              <w:rPr>
                <w:rFonts w:eastAsia="Times New Roman" w:cs="Arial"/>
                <w:color w:val="000000"/>
                <w:szCs w:val="20"/>
                <w:lang w:val="ro-RO"/>
              </w:rPr>
              <w:t>ă, a hotărârilor consiliului jude</w:t>
            </w:r>
            <w:r w:rsidRPr="00CC2735">
              <w:rPr>
                <w:rFonts w:eastAsia="Times New Roman" w:cs="Arial"/>
                <w:color w:val="000000"/>
                <w:szCs w:val="20"/>
                <w:lang w:val="ro-RO"/>
              </w:rPr>
              <w:t>ț</w:t>
            </w:r>
            <w:r w:rsidRPr="00332231">
              <w:rPr>
                <w:rFonts w:eastAsia="Times New Roman" w:cs="Arial"/>
                <w:color w:val="000000"/>
                <w:szCs w:val="20"/>
                <w:lang w:val="ro-RO"/>
              </w:rPr>
              <w:t>ean de către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 xml:space="preserve">ean; </w:t>
            </w:r>
            <w:r w:rsidRPr="00332231">
              <w:rPr>
                <w:rFonts w:eastAsia="Times New Roman" w:cs="Arial"/>
                <w:color w:val="000000"/>
                <w:szCs w:val="20"/>
                <w:lang w:val="ro-RO"/>
              </w:rPr>
              <w:br/>
              <w:t>c) neprezentarea în termenul prevăzut de Legea finan</w:t>
            </w:r>
            <w:r w:rsidRPr="00CC2735">
              <w:rPr>
                <w:rFonts w:eastAsia="Times New Roman" w:cs="Arial"/>
                <w:color w:val="000000"/>
                <w:szCs w:val="20"/>
                <w:lang w:val="ro-RO"/>
              </w:rPr>
              <w:t>ț</w:t>
            </w:r>
            <w:r w:rsidRPr="00332231">
              <w:rPr>
                <w:rFonts w:eastAsia="Times New Roman" w:cs="Arial"/>
                <w:color w:val="000000"/>
                <w:szCs w:val="20"/>
                <w:lang w:val="ro-RO"/>
              </w:rPr>
              <w:t>elor publice locale a proiectului bugetului unită</w:t>
            </w:r>
            <w:r w:rsidRPr="00CC2735">
              <w:rPr>
                <w:rFonts w:eastAsia="Times New Roman" w:cs="Arial"/>
                <w:color w:val="000000"/>
                <w:szCs w:val="20"/>
                <w:lang w:val="ro-RO"/>
              </w:rPr>
              <w:t>ț</w:t>
            </w:r>
            <w:r w:rsidRPr="00332231">
              <w:rPr>
                <w:rFonts w:eastAsia="Times New Roman" w:cs="Arial"/>
                <w:color w:val="000000"/>
                <w:szCs w:val="20"/>
                <w:lang w:val="ro-RO"/>
              </w:rPr>
              <w:t>ii administrativ-teritoriale de către primar, respectiv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 xml:space="preserve">ean, din culpa lor; </w:t>
            </w:r>
            <w:r w:rsidRPr="00332231">
              <w:rPr>
                <w:rFonts w:eastAsia="Times New Roman" w:cs="Arial"/>
                <w:color w:val="000000"/>
                <w:szCs w:val="20"/>
                <w:lang w:val="ro-RO"/>
              </w:rPr>
              <w:br/>
              <w:t>d) neprezentarea de către primar sau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 xml:space="preserve">ean a rapoartelor </w:t>
            </w:r>
            <w:r w:rsidRPr="00332231">
              <w:rPr>
                <w:rFonts w:eastAsia="Times New Roman" w:cs="Arial"/>
                <w:color w:val="000000"/>
                <w:szCs w:val="20"/>
                <w:lang w:val="ro-RO"/>
              </w:rPr>
              <w:lastRenderedPageBreak/>
              <w:t xml:space="preserve">prevăzute de lege, din culpa lor; </w:t>
            </w:r>
            <w:r w:rsidRPr="00332231">
              <w:rPr>
                <w:rFonts w:eastAsia="Times New Roman" w:cs="Arial"/>
                <w:color w:val="000000"/>
                <w:szCs w:val="20"/>
                <w:lang w:val="ro-RO"/>
              </w:rPr>
              <w:br/>
              <w:t>e) neluarea măsurilor necesare, stabilite de lege, de către primar sau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ean, în calitatea acestora de reprezentan</w:t>
            </w:r>
            <w:r w:rsidRPr="00CC2735">
              <w:rPr>
                <w:rFonts w:eastAsia="Times New Roman" w:cs="Arial"/>
                <w:color w:val="000000"/>
                <w:szCs w:val="20"/>
                <w:lang w:val="ro-RO"/>
              </w:rPr>
              <w:t>ț</w:t>
            </w:r>
            <w:r w:rsidRPr="00332231">
              <w:rPr>
                <w:rFonts w:eastAsia="Times New Roman" w:cs="Arial"/>
                <w:color w:val="000000"/>
                <w:szCs w:val="20"/>
                <w:lang w:val="ro-RO"/>
              </w:rPr>
              <w:t>i ai statului în unită</w:t>
            </w:r>
            <w:r w:rsidRPr="00CC2735">
              <w:rPr>
                <w:rFonts w:eastAsia="Times New Roman" w:cs="Arial"/>
                <w:color w:val="000000"/>
                <w:szCs w:val="20"/>
                <w:lang w:val="ro-RO"/>
              </w:rPr>
              <w:t>ț</w:t>
            </w:r>
            <w:r w:rsidRPr="00332231">
              <w:rPr>
                <w:rFonts w:eastAsia="Times New Roman" w:cs="Arial"/>
                <w:color w:val="000000"/>
                <w:szCs w:val="20"/>
                <w:lang w:val="ro-RO"/>
              </w:rPr>
              <w:t xml:space="preserve">ile administrativ-teritoriale. </w:t>
            </w:r>
            <w:r w:rsidRPr="00332231">
              <w:rPr>
                <w:rFonts w:eastAsia="Times New Roman" w:cs="Arial"/>
                <w:color w:val="000000"/>
                <w:szCs w:val="20"/>
                <w:lang w:val="ro-RO"/>
              </w:rPr>
              <w:br/>
              <w:t>f) netransmiterea în termenul prevăzut la art. 117^1 alin. (1) către camera notarilor publici a sesizării pentru deschiderea procedurii succesorale</w:t>
            </w:r>
            <w:r w:rsidRPr="00332231">
              <w:rPr>
                <w:rFonts w:eastAsia="Times New Roman" w:cs="Arial"/>
                <w:color w:val="000000"/>
                <w:szCs w:val="20"/>
                <w:lang w:val="ro-RO"/>
              </w:rPr>
              <w:br/>
              <w:t>(2) Constatarea contraven</w:t>
            </w:r>
            <w:r w:rsidRPr="00CC2735">
              <w:rPr>
                <w:rFonts w:eastAsia="Times New Roman" w:cs="Arial"/>
                <w:color w:val="000000"/>
                <w:szCs w:val="20"/>
                <w:lang w:val="ro-RO"/>
              </w:rPr>
              <w:t>ț</w:t>
            </w:r>
            <w:r w:rsidRPr="00332231">
              <w:rPr>
                <w:rFonts w:eastAsia="Times New Roman" w:cs="Arial"/>
                <w:color w:val="000000"/>
                <w:szCs w:val="20"/>
                <w:lang w:val="ro-RO"/>
              </w:rPr>
              <w:t xml:space="preserve">iilor </w:t>
            </w:r>
            <w:r w:rsidRPr="00CC2735">
              <w:rPr>
                <w:rFonts w:eastAsia="Times New Roman" w:cs="Arial"/>
                <w:color w:val="000000"/>
                <w:szCs w:val="20"/>
                <w:lang w:val="ro-RO"/>
              </w:rPr>
              <w:t>ș</w:t>
            </w:r>
            <w:r w:rsidRPr="00332231">
              <w:rPr>
                <w:rFonts w:eastAsia="Times New Roman" w:cs="Arial"/>
                <w:color w:val="000000"/>
                <w:szCs w:val="20"/>
                <w:lang w:val="ro-RO"/>
              </w:rPr>
              <w:t>i aplicarea amenzilor se fac de către prefect, în calitatea sa de autoritate publică, reprezentant al Guvernului pe plan local.</w:t>
            </w:r>
            <w:r w:rsidRPr="00332231">
              <w:rPr>
                <w:rFonts w:eastAsia="Times New Roman" w:cs="Arial"/>
                <w:color w:val="000000"/>
                <w:szCs w:val="20"/>
                <w:lang w:val="ro-RO"/>
              </w:rPr>
              <w:br/>
              <w:t>(3) Dispozi</w:t>
            </w:r>
            <w:r w:rsidRPr="00CC2735">
              <w:rPr>
                <w:rFonts w:eastAsia="Times New Roman" w:cs="Arial"/>
                <w:color w:val="000000"/>
                <w:szCs w:val="20"/>
                <w:lang w:val="ro-RO"/>
              </w:rPr>
              <w:t>ț</w:t>
            </w:r>
            <w:r w:rsidRPr="00332231">
              <w:rPr>
                <w:rFonts w:eastAsia="Times New Roman" w:cs="Arial"/>
                <w:color w:val="000000"/>
                <w:szCs w:val="20"/>
                <w:lang w:val="ro-RO"/>
              </w:rPr>
              <w:t>iile prezentului articol se completează în mod corespunzător cu prevederile Ordonan</w:t>
            </w:r>
            <w:r w:rsidRPr="00CC2735">
              <w:rPr>
                <w:rFonts w:eastAsia="Times New Roman" w:cs="Arial"/>
                <w:color w:val="000000"/>
                <w:szCs w:val="20"/>
                <w:lang w:val="ro-RO"/>
              </w:rPr>
              <w:t>ț</w:t>
            </w:r>
            <w:r w:rsidRPr="00332231">
              <w:rPr>
                <w:rFonts w:eastAsia="Times New Roman" w:cs="Arial"/>
                <w:color w:val="000000"/>
                <w:szCs w:val="20"/>
                <w:lang w:val="ro-RO"/>
              </w:rPr>
              <w:t>ei Guvernului nr. 2/2001 privind regimul juridic al contraven</w:t>
            </w:r>
            <w:r w:rsidRPr="00CC2735">
              <w:rPr>
                <w:rFonts w:eastAsia="Times New Roman" w:cs="Arial"/>
                <w:color w:val="000000"/>
                <w:szCs w:val="20"/>
                <w:lang w:val="ro-RO"/>
              </w:rPr>
              <w:t>ț</w:t>
            </w:r>
            <w:r w:rsidRPr="00332231">
              <w:rPr>
                <w:rFonts w:eastAsia="Times New Roman" w:cs="Arial"/>
                <w:color w:val="000000"/>
                <w:szCs w:val="20"/>
                <w:lang w:val="ro-RO"/>
              </w:rPr>
              <w:t xml:space="preserve">iilor, aprobată cu modificări </w:t>
            </w:r>
            <w:r w:rsidRPr="00CC2735">
              <w:rPr>
                <w:rFonts w:eastAsia="Times New Roman" w:cs="Arial"/>
                <w:color w:val="000000"/>
                <w:szCs w:val="20"/>
                <w:lang w:val="ro-RO"/>
              </w:rPr>
              <w:t>ș</w:t>
            </w:r>
            <w:r w:rsidRPr="00332231">
              <w:rPr>
                <w:rFonts w:eastAsia="Times New Roman" w:cs="Arial"/>
                <w:color w:val="000000"/>
                <w:szCs w:val="20"/>
                <w:lang w:val="ro-RO"/>
              </w:rPr>
              <w:t xml:space="preserve">i completări prin Legea nr. 180/2002, cu modificările </w:t>
            </w:r>
            <w:r w:rsidRPr="00CC2735">
              <w:rPr>
                <w:rFonts w:eastAsia="Times New Roman" w:cs="Arial"/>
                <w:color w:val="000000"/>
                <w:szCs w:val="20"/>
                <w:lang w:val="ro-RO"/>
              </w:rPr>
              <w:t>ș</w:t>
            </w:r>
            <w:r w:rsidRPr="00332231">
              <w:rPr>
                <w:rFonts w:eastAsia="Times New Roman" w:cs="Arial"/>
                <w:color w:val="000000"/>
                <w:szCs w:val="20"/>
                <w:lang w:val="ro-RO"/>
              </w:rPr>
              <w:t>i completările ulterioare.</w:t>
            </w:r>
          </w:p>
        </w:tc>
        <w:tc>
          <w:tcPr>
            <w:tcW w:w="7230" w:type="dxa"/>
            <w:shd w:val="clear" w:color="auto" w:fill="auto"/>
            <w:hideMark/>
          </w:tcPr>
          <w:p w:rsidR="00137CC9" w:rsidRPr="00702776" w:rsidRDefault="00137CC9" w:rsidP="00332231">
            <w:pPr>
              <w:rPr>
                <w:rFonts w:eastAsia="Times New Roman" w:cs="Arial"/>
                <w:szCs w:val="20"/>
                <w:lang w:val="ro-RO"/>
              </w:rPr>
            </w:pPr>
            <w:r w:rsidRPr="00702776">
              <w:rPr>
                <w:rFonts w:eastAsia="Times New Roman" w:cs="Arial"/>
                <w:szCs w:val="20"/>
                <w:lang w:val="ro-RO"/>
              </w:rPr>
              <w:lastRenderedPageBreak/>
              <w:t xml:space="preserve">Articolul 118 (1) </w:t>
            </w:r>
            <w:r w:rsidRPr="00702776">
              <w:rPr>
                <w:rFonts w:eastAsia="Times New Roman" w:cs="Arial"/>
                <w:szCs w:val="20"/>
                <w:lang w:val="ro-RO"/>
              </w:rPr>
              <w:br/>
              <w:t xml:space="preserve">Constituie contravenții și se sancționează cu amendă de la 1.000 lei la 5.000 lei următoarele fapte: </w:t>
            </w:r>
            <w:r w:rsidRPr="00702776">
              <w:rPr>
                <w:rFonts w:eastAsia="Times New Roman" w:cs="Arial"/>
                <w:szCs w:val="20"/>
                <w:lang w:val="ro-RO"/>
              </w:rPr>
              <w:br/>
              <w:t>a) nepunerea în aplicare, cu rea-credință, a hotărârilor consiliului local de către primar;</w:t>
            </w:r>
            <w:r w:rsidRPr="00702776">
              <w:rPr>
                <w:rFonts w:eastAsia="Times New Roman" w:cs="Arial"/>
                <w:szCs w:val="20"/>
                <w:lang w:val="ro-RO"/>
              </w:rPr>
              <w:br/>
              <w:t xml:space="preserve">b) nepunerea în aplicare, cu rea-credință, a hotărârilor consiliului județean de către președintele consiliului județean; </w:t>
            </w:r>
            <w:r w:rsidRPr="00702776">
              <w:rPr>
                <w:rFonts w:eastAsia="Times New Roman" w:cs="Arial"/>
                <w:szCs w:val="20"/>
                <w:lang w:val="ro-RO"/>
              </w:rPr>
              <w:br/>
              <w:t xml:space="preserve">c) neprezentarea în termenul prevăzut de Legea finanțelor publice locale a proiectului bugetului unității administrativ-teritoriale de către primar, respectiv președintele consiliului județean, din culpa lor; </w:t>
            </w:r>
            <w:r w:rsidRPr="00702776">
              <w:rPr>
                <w:rFonts w:eastAsia="Times New Roman" w:cs="Arial"/>
                <w:szCs w:val="20"/>
                <w:lang w:val="ro-RO"/>
              </w:rPr>
              <w:br/>
              <w:t xml:space="preserve">d) neprezentarea de către primar sau președintele consiliului județean a rapoartelor prevăzute de lege, din culpa lor; </w:t>
            </w:r>
            <w:r w:rsidRPr="00702776">
              <w:rPr>
                <w:rFonts w:eastAsia="Times New Roman" w:cs="Arial"/>
                <w:szCs w:val="20"/>
                <w:lang w:val="ro-RO"/>
              </w:rPr>
              <w:br/>
              <w:t xml:space="preserve">e) neluarea măsurilor necesare, stabilite de lege, de către primar sau președintele consiliului județean, în calitatea acestora de reprezentanți ai statului în unitățile administrativ-teritoriale. </w:t>
            </w:r>
            <w:r w:rsidRPr="00702776">
              <w:rPr>
                <w:rFonts w:eastAsia="Times New Roman" w:cs="Arial"/>
                <w:szCs w:val="20"/>
                <w:lang w:val="ro-RO"/>
              </w:rPr>
              <w:br/>
              <w:t xml:space="preserve">f) netransmiterea în termenul prevăzut la art. 117^1 alin. (1) către camera </w:t>
            </w:r>
            <w:r w:rsidRPr="00702776">
              <w:rPr>
                <w:rFonts w:eastAsia="Times New Roman" w:cs="Arial"/>
                <w:szCs w:val="20"/>
                <w:lang w:val="ro-RO"/>
              </w:rPr>
              <w:lastRenderedPageBreak/>
              <w:t>notarilor publici a sesizării pentru deschiderea procedurii succesorale;</w:t>
            </w:r>
            <w:r w:rsidRPr="00702776">
              <w:rPr>
                <w:rFonts w:eastAsia="Times New Roman" w:cs="Arial"/>
                <w:szCs w:val="20"/>
                <w:lang w:val="ro-RO"/>
              </w:rPr>
              <w:br/>
              <w:t>g) încălcarea prevederilor art.19 alin (1)-(2), art.39 alin.(7), art.50, art.76, art.94. (8).</w:t>
            </w:r>
            <w:r w:rsidRPr="00702776">
              <w:rPr>
                <w:rFonts w:eastAsia="Times New Roman" w:cs="Arial"/>
                <w:szCs w:val="20"/>
                <w:lang w:val="ro-RO"/>
              </w:rPr>
              <w:br/>
              <w:t>(2) Constatarea contravențiilor și aplicarea amenzilor se fac de către prefect, în calitatea sa de autoritate publică, reprezentant al Guvernului pe plan local.</w:t>
            </w:r>
            <w:r w:rsidRPr="00702776">
              <w:rPr>
                <w:rFonts w:eastAsia="Times New Roman" w:cs="Arial"/>
                <w:szCs w:val="20"/>
                <w:lang w:val="ro-RO"/>
              </w:rPr>
              <w:br/>
              <w:t>(3) Dispozițiile prezentului articol se completează în mod corespunzător cu prevederile Ordonanței Guvernului nr. 2/2001 privind regimul juridic al contravențiilor, aprobată cu modificări și completări prin Legea nr. 180/2002, cu modificările și completările ulterioare.</w:t>
            </w:r>
          </w:p>
        </w:tc>
        <w:tc>
          <w:tcPr>
            <w:tcW w:w="3286" w:type="dxa"/>
            <w:shd w:val="clear" w:color="auto" w:fill="auto"/>
            <w:noWrap/>
            <w:hideMark/>
          </w:tcPr>
          <w:p w:rsidR="00137CC9" w:rsidRPr="00332231" w:rsidRDefault="00137CC9" w:rsidP="00332231">
            <w:pPr>
              <w:rPr>
                <w:rFonts w:eastAsia="Times New Roman" w:cs="Arial"/>
                <w:szCs w:val="20"/>
                <w:lang w:val="ro-RO"/>
              </w:rPr>
            </w:pPr>
            <w:r w:rsidRPr="00332231">
              <w:rPr>
                <w:rFonts w:eastAsia="Times New Roman" w:cs="Arial"/>
                <w:szCs w:val="20"/>
                <w:lang w:val="ro-RO"/>
              </w:rPr>
              <w:lastRenderedPageBreak/>
              <w:t> </w:t>
            </w:r>
          </w:p>
        </w:tc>
      </w:tr>
      <w:bookmarkEnd w:id="0"/>
      <w:tr w:rsidR="00137CC9" w:rsidRPr="00332231" w:rsidTr="00137CC9">
        <w:trPr>
          <w:trHeight w:val="315"/>
        </w:trPr>
        <w:tc>
          <w:tcPr>
            <w:tcW w:w="4644"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 xml:space="preserve">Art. 131 Prevederile art. 19, art. 39 alin. (7) </w:t>
            </w:r>
            <w:r w:rsidRPr="00CC2735">
              <w:rPr>
                <w:rFonts w:eastAsia="Times New Roman" w:cs="Arial"/>
                <w:color w:val="000000"/>
                <w:szCs w:val="20"/>
                <w:lang w:val="ro-RO"/>
              </w:rPr>
              <w:t>ș</w:t>
            </w:r>
            <w:r w:rsidRPr="00332231">
              <w:rPr>
                <w:rFonts w:eastAsia="Times New Roman" w:cs="Arial"/>
                <w:color w:val="000000"/>
                <w:szCs w:val="20"/>
                <w:lang w:val="ro-RO"/>
              </w:rPr>
              <w:t xml:space="preserve">i ale art. 76 alin. (2)-(4) sunt aplicabile </w:t>
            </w:r>
            <w:r w:rsidRPr="00CC2735">
              <w:rPr>
                <w:rFonts w:eastAsia="Times New Roman" w:cs="Arial"/>
                <w:color w:val="000000"/>
                <w:szCs w:val="20"/>
                <w:lang w:val="ro-RO"/>
              </w:rPr>
              <w:t>ș</w:t>
            </w:r>
            <w:r w:rsidRPr="00332231">
              <w:rPr>
                <w:rFonts w:eastAsia="Times New Roman" w:cs="Arial"/>
                <w:color w:val="000000"/>
                <w:szCs w:val="20"/>
                <w:lang w:val="ro-RO"/>
              </w:rPr>
              <w:t>i în cazul în care, din diferite motive, după intrarea în vigoare a prezentei legi, ponderea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scade sub procentul prevăzut la art. 19.</w:t>
            </w:r>
          </w:p>
        </w:tc>
        <w:tc>
          <w:tcPr>
            <w:tcW w:w="7230" w:type="dxa"/>
            <w:shd w:val="clear" w:color="FFFFFF" w:fill="FFFFFF"/>
            <w:noWrap/>
            <w:hideMark/>
          </w:tcPr>
          <w:p w:rsidR="00137CC9" w:rsidRPr="00332231" w:rsidRDefault="00137CC9" w:rsidP="00CC2735">
            <w:pPr>
              <w:rPr>
                <w:rFonts w:eastAsia="Times New Roman" w:cs="Arial"/>
                <w:color w:val="00B050"/>
                <w:sz w:val="18"/>
                <w:szCs w:val="18"/>
                <w:lang w:val="ro-RO"/>
              </w:rPr>
            </w:pPr>
            <w:r w:rsidRPr="000328DB">
              <w:rPr>
                <w:rFonts w:eastAsia="Times New Roman" w:cs="Arial"/>
                <w:szCs w:val="18"/>
                <w:lang w:val="ro-RO"/>
              </w:rPr>
              <w:t>Art. 131. Prevederile art. 76^1 alin. (1) sunt aplicabile și în cazul în care, din diferite motive, după intr</w:t>
            </w:r>
            <w:r w:rsidR="002576C4">
              <w:rPr>
                <w:rFonts w:eastAsia="Times New Roman" w:cs="Arial"/>
                <w:szCs w:val="18"/>
                <w:lang w:val="ro-RO"/>
              </w:rPr>
              <w:t>area în vigoare a prezentului articol</w:t>
            </w:r>
            <w:r w:rsidRPr="000328DB">
              <w:rPr>
                <w:rFonts w:eastAsia="Times New Roman" w:cs="Arial"/>
                <w:szCs w:val="18"/>
                <w:lang w:val="ro-RO"/>
              </w:rPr>
              <w:t>, ponderea sau numărul cetățenilor aparținând unei minorități naționale scade sub procentul sau numărul prevăzut la art. 76^1 alin. (1).</w:t>
            </w:r>
          </w:p>
        </w:tc>
        <w:tc>
          <w:tcPr>
            <w:tcW w:w="3286" w:type="dxa"/>
            <w:shd w:val="clear" w:color="auto" w:fill="auto"/>
            <w:noWrap/>
            <w:hideMark/>
          </w:tcPr>
          <w:p w:rsidR="00137CC9" w:rsidRPr="00332231" w:rsidRDefault="00137CC9" w:rsidP="00332231">
            <w:pPr>
              <w:rPr>
                <w:rFonts w:eastAsia="Times New Roman" w:cs="Arial"/>
                <w:szCs w:val="20"/>
                <w:lang w:val="ro-RO"/>
              </w:rPr>
            </w:pPr>
            <w:r w:rsidRPr="00332231">
              <w:rPr>
                <w:rFonts w:eastAsia="Times New Roman" w:cs="Arial"/>
                <w:szCs w:val="20"/>
                <w:lang w:val="ro-RO"/>
              </w:rPr>
              <w:t> </w:t>
            </w:r>
          </w:p>
        </w:tc>
      </w:tr>
    </w:tbl>
    <w:p w:rsidR="005A2DF5" w:rsidRDefault="005A2DF5">
      <w:r>
        <w:br w:type="page"/>
      </w:r>
    </w:p>
    <w:p w:rsidR="000554D7" w:rsidRPr="000554D7" w:rsidRDefault="000554D7">
      <w:pPr>
        <w:rPr>
          <w:lang w:val="ro-RO"/>
        </w:rPr>
      </w:pPr>
      <w:r w:rsidRPr="000554D7">
        <w:rPr>
          <w:lang w:val="ro-RO"/>
        </w:rPr>
        <w:lastRenderedPageBreak/>
        <w:t xml:space="preserve">2. Modificarea legii prin introducerea unor noi secțiuni legate de </w:t>
      </w:r>
      <w:r>
        <w:rPr>
          <w:lang w:val="ro-RO"/>
        </w:rPr>
        <w:t>f</w:t>
      </w:r>
      <w:r w:rsidRPr="000554D7">
        <w:rPr>
          <w:lang w:val="ro-RO"/>
        </w:rPr>
        <w:t>olosirea limbii minoritare locale</w:t>
      </w:r>
    </w:p>
    <w:p w:rsidR="000554D7" w:rsidRDefault="000554D7"/>
    <w:tbl>
      <w:tblPr>
        <w:tblW w:w="1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gridCol w:w="3286"/>
      </w:tblGrid>
      <w:tr w:rsidR="00137CC9" w:rsidRPr="00332231" w:rsidTr="00137CC9">
        <w:trPr>
          <w:trHeight w:val="315"/>
        </w:trPr>
        <w:tc>
          <w:tcPr>
            <w:tcW w:w="4361" w:type="dxa"/>
            <w:shd w:val="clear" w:color="auto" w:fill="C00000"/>
            <w:hideMark/>
          </w:tcPr>
          <w:p w:rsidR="00137CC9" w:rsidRPr="00332231" w:rsidRDefault="00137CC9" w:rsidP="00E43254">
            <w:pPr>
              <w:jc w:val="center"/>
              <w:rPr>
                <w:rFonts w:eastAsia="Times New Roman" w:cs="Arial"/>
                <w:b/>
                <w:bCs/>
                <w:szCs w:val="20"/>
                <w:lang w:val="ro-RO"/>
              </w:rPr>
            </w:pPr>
            <w:r w:rsidRPr="00332231">
              <w:rPr>
                <w:rFonts w:eastAsia="Times New Roman" w:cs="Arial"/>
                <w:b/>
                <w:bCs/>
                <w:szCs w:val="20"/>
                <w:lang w:val="ro-RO"/>
              </w:rPr>
              <w:t>Lege 215/2001</w:t>
            </w:r>
          </w:p>
        </w:tc>
        <w:tc>
          <w:tcPr>
            <w:tcW w:w="5953" w:type="dxa"/>
            <w:shd w:val="clear" w:color="auto" w:fill="C00000"/>
            <w:noWrap/>
            <w:hideMark/>
          </w:tcPr>
          <w:p w:rsidR="00137CC9" w:rsidRPr="00332231" w:rsidRDefault="00137CC9" w:rsidP="00E43254">
            <w:pPr>
              <w:jc w:val="center"/>
              <w:rPr>
                <w:rFonts w:eastAsia="Times New Roman" w:cs="Arial"/>
                <w:b/>
                <w:bCs/>
                <w:sz w:val="18"/>
                <w:szCs w:val="18"/>
                <w:lang w:val="ro-RO"/>
              </w:rPr>
            </w:pPr>
            <w:r w:rsidRPr="00CC2735">
              <w:rPr>
                <w:rFonts w:eastAsia="Times New Roman" w:cs="Arial"/>
                <w:b/>
                <w:bCs/>
                <w:sz w:val="18"/>
                <w:szCs w:val="18"/>
                <w:lang w:val="ro-RO"/>
              </w:rPr>
              <w:t>Modificări propuse</w:t>
            </w:r>
          </w:p>
        </w:tc>
        <w:tc>
          <w:tcPr>
            <w:tcW w:w="3286" w:type="dxa"/>
            <w:shd w:val="clear" w:color="auto" w:fill="C00000"/>
            <w:noWrap/>
            <w:hideMark/>
          </w:tcPr>
          <w:p w:rsidR="00137CC9" w:rsidRPr="00332231" w:rsidRDefault="00137CC9" w:rsidP="00E43254">
            <w:pPr>
              <w:jc w:val="center"/>
              <w:rPr>
                <w:rFonts w:eastAsia="Times New Roman" w:cs="Arial"/>
                <w:b/>
                <w:bCs/>
                <w:szCs w:val="20"/>
                <w:lang w:val="ro-RO"/>
              </w:rPr>
            </w:pPr>
            <w:r w:rsidRPr="00CC2735">
              <w:rPr>
                <w:rFonts w:eastAsia="Times New Roman" w:cs="Arial"/>
                <w:b/>
                <w:bCs/>
                <w:szCs w:val="20"/>
                <w:lang w:val="ro-RO"/>
              </w:rPr>
              <w:t>Argumentație</w:t>
            </w:r>
          </w:p>
        </w:tc>
      </w:tr>
      <w:tr w:rsidR="00137CC9" w:rsidRPr="00077018" w:rsidTr="00137CC9">
        <w:trPr>
          <w:trHeight w:val="315"/>
        </w:trPr>
        <w:tc>
          <w:tcPr>
            <w:tcW w:w="4361" w:type="dxa"/>
            <w:shd w:val="clear" w:color="auto" w:fill="auto"/>
            <w:hideMark/>
          </w:tcPr>
          <w:p w:rsidR="00137CC9" w:rsidRDefault="00137CC9" w:rsidP="00077018">
            <w:pPr>
              <w:pStyle w:val="NoSpacing"/>
              <w:rPr>
                <w:lang w:val="ro-RO"/>
              </w:rPr>
            </w:pPr>
            <w:r>
              <w:rPr>
                <w:lang w:val="ro-RO"/>
              </w:rPr>
              <w:t>ART.1.</w:t>
            </w:r>
          </w:p>
          <w:p w:rsidR="00137CC9" w:rsidRDefault="00137CC9" w:rsidP="00077018">
            <w:pPr>
              <w:pStyle w:val="NoSpacing"/>
              <w:rPr>
                <w:lang w:val="ro-RO"/>
              </w:rPr>
            </w:pPr>
            <w:r>
              <w:rPr>
                <w:lang w:val="ro-RO"/>
              </w:rPr>
              <w:t>.....</w:t>
            </w:r>
          </w:p>
          <w:p w:rsidR="00137CC9" w:rsidRDefault="00137CC9" w:rsidP="00077018">
            <w:pPr>
              <w:rPr>
                <w:lang w:val="de-DE"/>
              </w:rPr>
            </w:pPr>
            <w:r w:rsidRPr="00077018">
              <w:rPr>
                <w:lang w:val="de-DE"/>
              </w:rPr>
              <w:t>(2) În sensul prezentei legi, termenii şi expresiile de mai jos au următoarele semnificaţii:</w:t>
            </w:r>
          </w:p>
          <w:p w:rsidR="00137CC9" w:rsidRDefault="00137CC9" w:rsidP="00077018">
            <w:pPr>
              <w:rPr>
                <w:lang w:val="de-DE"/>
              </w:rPr>
            </w:pPr>
            <w:r>
              <w:rPr>
                <w:lang w:val="de-DE"/>
              </w:rPr>
              <w:t>a)....</w:t>
            </w:r>
          </w:p>
          <w:p w:rsidR="00137CC9" w:rsidRDefault="00137CC9" w:rsidP="00077018">
            <w:pPr>
              <w:rPr>
                <w:lang w:val="de-DE"/>
              </w:rPr>
            </w:pPr>
            <w:r>
              <w:rPr>
                <w:lang w:val="de-DE"/>
              </w:rPr>
              <w:t>.......</w:t>
            </w:r>
          </w:p>
          <w:p w:rsidR="00137CC9" w:rsidRPr="00077018" w:rsidRDefault="00137CC9" w:rsidP="00077018">
            <w:pPr>
              <w:rPr>
                <w:lang w:val="de-DE"/>
              </w:rPr>
            </w:pPr>
            <w:r>
              <w:rPr>
                <w:lang w:val="de-DE"/>
              </w:rPr>
              <w:t>j)....</w:t>
            </w:r>
          </w:p>
        </w:tc>
        <w:tc>
          <w:tcPr>
            <w:tcW w:w="5953" w:type="dxa"/>
            <w:shd w:val="clear" w:color="FFFFFF" w:fill="FFFFFF"/>
            <w:noWrap/>
            <w:hideMark/>
          </w:tcPr>
          <w:p w:rsidR="00137CC9" w:rsidRDefault="00137CC9" w:rsidP="00E43254">
            <w:pPr>
              <w:rPr>
                <w:rFonts w:eastAsia="Times New Roman" w:cs="Arial"/>
                <w:szCs w:val="20"/>
                <w:lang w:val="ro-RO"/>
              </w:rPr>
            </w:pPr>
            <w:r>
              <w:rPr>
                <w:rFonts w:eastAsia="Times New Roman" w:cs="Arial"/>
                <w:szCs w:val="20"/>
                <w:lang w:val="ro-RO"/>
              </w:rPr>
              <w:t>SE ADAUGĂ</w:t>
            </w:r>
          </w:p>
          <w:p w:rsidR="00137CC9" w:rsidRDefault="00137CC9" w:rsidP="00E43254">
            <w:pPr>
              <w:rPr>
                <w:rFonts w:eastAsia="Times New Roman" w:cs="Arial"/>
                <w:szCs w:val="20"/>
                <w:lang w:val="ro-RO"/>
              </w:rPr>
            </w:pPr>
            <w:r>
              <w:rPr>
                <w:rFonts w:eastAsia="Times New Roman" w:cs="Arial"/>
                <w:szCs w:val="20"/>
                <w:lang w:val="ro-RO"/>
              </w:rPr>
              <w:t>2)....</w:t>
            </w:r>
          </w:p>
          <w:p w:rsidR="00137CC9" w:rsidRDefault="00137CC9" w:rsidP="00E43254">
            <w:pPr>
              <w:rPr>
                <w:rFonts w:eastAsia="Times New Roman" w:cs="Arial"/>
                <w:szCs w:val="20"/>
                <w:lang w:val="ro-RO"/>
              </w:rPr>
            </w:pPr>
            <w:r>
              <w:rPr>
                <w:rFonts w:eastAsia="Times New Roman" w:cs="Arial"/>
                <w:szCs w:val="20"/>
                <w:lang w:val="ro-RO"/>
              </w:rPr>
              <w:t>...</w:t>
            </w:r>
          </w:p>
          <w:p w:rsidR="00137CC9" w:rsidRPr="00332231" w:rsidRDefault="00137CC9" w:rsidP="00077018">
            <w:pPr>
              <w:rPr>
                <w:rFonts w:eastAsia="Times New Roman" w:cs="Arial"/>
                <w:szCs w:val="20"/>
                <w:lang w:val="ro-RO"/>
              </w:rPr>
            </w:pPr>
            <w:r>
              <w:rPr>
                <w:rFonts w:eastAsia="Times New Roman" w:cs="Arial"/>
                <w:szCs w:val="20"/>
                <w:lang w:val="ro-RO"/>
              </w:rPr>
              <w:t xml:space="preserve">k) limbă minoritară locală – limba maternă a cetățenilor aparținând minorităților naționale care într-o unitate administrativ-teritorială îndeplinește, în privința numărul și ponderea vorbitorilor nativi, condițiile stabilite prin prezenta lege pentru a putea fi folosită în fața </w:t>
            </w:r>
            <w:r w:rsidRPr="00332231">
              <w:rPr>
                <w:rFonts w:eastAsia="Times New Roman" w:cs="Arial"/>
                <w:szCs w:val="20"/>
                <w:lang w:val="ro-RO"/>
              </w:rPr>
              <w:t>autorită</w:t>
            </w:r>
            <w:r w:rsidRPr="00CC2735">
              <w:rPr>
                <w:rFonts w:eastAsia="Times New Roman" w:cs="Arial"/>
                <w:szCs w:val="20"/>
                <w:lang w:val="ro-RO"/>
              </w:rPr>
              <w:t>ț</w:t>
            </w:r>
            <w:r>
              <w:rPr>
                <w:rFonts w:eastAsia="Times New Roman" w:cs="Arial"/>
                <w:szCs w:val="20"/>
                <w:lang w:val="ro-RO"/>
              </w:rPr>
              <w:t>ilor</w:t>
            </w:r>
            <w:r w:rsidRPr="00332231">
              <w:rPr>
                <w:rFonts w:eastAsia="Times New Roman" w:cs="Arial"/>
                <w:szCs w:val="20"/>
                <w:lang w:val="ro-RO"/>
              </w:rPr>
              <w:t xml:space="preserve"> administra</w:t>
            </w:r>
            <w:r w:rsidRPr="00CC2735">
              <w:rPr>
                <w:rFonts w:eastAsia="Times New Roman" w:cs="Arial"/>
                <w:szCs w:val="20"/>
                <w:lang w:val="ro-RO"/>
              </w:rPr>
              <w:t>ț</w:t>
            </w:r>
            <w:r w:rsidRPr="00332231">
              <w:rPr>
                <w:rFonts w:eastAsia="Times New Roman" w:cs="Arial"/>
                <w:szCs w:val="20"/>
                <w:lang w:val="ro-RO"/>
              </w:rPr>
              <w:t>iei publice locale,</w:t>
            </w:r>
            <w:r>
              <w:rPr>
                <w:rFonts w:eastAsia="Times New Roman" w:cs="Arial"/>
                <w:szCs w:val="20"/>
                <w:lang w:val="ro-RO"/>
              </w:rPr>
              <w:t>a</w:t>
            </w:r>
            <w:r w:rsidRPr="00332231">
              <w:rPr>
                <w:rFonts w:eastAsia="Times New Roman" w:cs="Arial"/>
                <w:szCs w:val="20"/>
                <w:lang w:val="ro-RO"/>
              </w:rPr>
              <w:t xml:space="preserve"> institu</w:t>
            </w:r>
            <w:r w:rsidRPr="00CC2735">
              <w:rPr>
                <w:rFonts w:eastAsia="Times New Roman" w:cs="Arial"/>
                <w:szCs w:val="20"/>
                <w:lang w:val="ro-RO"/>
              </w:rPr>
              <w:t>ț</w:t>
            </w:r>
            <w:r>
              <w:rPr>
                <w:rFonts w:eastAsia="Times New Roman" w:cs="Arial"/>
                <w:szCs w:val="20"/>
                <w:lang w:val="ro-RO"/>
              </w:rPr>
              <w:t>iilor</w:t>
            </w:r>
            <w:r w:rsidRPr="00332231">
              <w:rPr>
                <w:rFonts w:eastAsia="Times New Roman" w:cs="Arial"/>
                <w:szCs w:val="20"/>
                <w:lang w:val="ro-RO"/>
              </w:rPr>
              <w:t xml:space="preserve"> publice aflate în subordinea acestora, precum </w:t>
            </w:r>
            <w:r w:rsidRPr="00CC2735">
              <w:rPr>
                <w:rFonts w:eastAsia="Times New Roman" w:cs="Arial"/>
                <w:szCs w:val="20"/>
                <w:lang w:val="ro-RO"/>
              </w:rPr>
              <w:t>ș</w:t>
            </w:r>
            <w:r w:rsidRPr="00332231">
              <w:rPr>
                <w:rFonts w:eastAsia="Times New Roman" w:cs="Arial"/>
                <w:szCs w:val="20"/>
                <w:lang w:val="ro-RO"/>
              </w:rPr>
              <w:t>i</w:t>
            </w:r>
            <w:r>
              <w:rPr>
                <w:rFonts w:eastAsia="Times New Roman" w:cs="Arial"/>
                <w:szCs w:val="20"/>
                <w:lang w:val="ro-RO"/>
              </w:rPr>
              <w:t xml:space="preserve"> a serviciilor</w:t>
            </w:r>
            <w:r w:rsidRPr="00332231">
              <w:rPr>
                <w:rFonts w:eastAsia="Times New Roman" w:cs="Arial"/>
                <w:szCs w:val="20"/>
                <w:lang w:val="ro-RO"/>
              </w:rPr>
              <w:t xml:space="preserve"> publice deconcentrate</w:t>
            </w:r>
            <w:r>
              <w:rPr>
                <w:rFonts w:eastAsia="Times New Roman" w:cs="Arial"/>
                <w:szCs w:val="20"/>
                <w:lang w:val="ro-RO"/>
              </w:rPr>
              <w:t>.</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32231" w:rsidTr="00137CC9">
        <w:trPr>
          <w:trHeight w:val="315"/>
        </w:trPr>
        <w:tc>
          <w:tcPr>
            <w:tcW w:w="4361" w:type="dxa"/>
            <w:shd w:val="clear" w:color="auto" w:fill="auto"/>
            <w:hideMark/>
          </w:tcPr>
          <w:p w:rsidR="00137CC9" w:rsidRPr="00332231" w:rsidRDefault="00137CC9" w:rsidP="00077018">
            <w:pPr>
              <w:rPr>
                <w:lang w:val="ro-RO"/>
              </w:rPr>
            </w:pPr>
            <w:r w:rsidRPr="00332231">
              <w:rPr>
                <w:lang w:val="ro-RO"/>
              </w:rPr>
              <w:t>Art. 19 În unită</w:t>
            </w:r>
            <w:r w:rsidRPr="00CC2735">
              <w:rPr>
                <w:lang w:val="ro-RO"/>
              </w:rPr>
              <w:t>ț</w:t>
            </w:r>
            <w:r w:rsidRPr="00332231">
              <w:rPr>
                <w:lang w:val="ro-RO"/>
              </w:rPr>
              <w:t>ile administrativ-teritoriale în care cetă</w:t>
            </w:r>
            <w:r w:rsidRPr="00CC2735">
              <w:rPr>
                <w:lang w:val="ro-RO"/>
              </w:rPr>
              <w:t>ț</w:t>
            </w:r>
            <w:r w:rsidRPr="00332231">
              <w:rPr>
                <w:lang w:val="ro-RO"/>
              </w:rPr>
              <w:t>enii apar</w:t>
            </w:r>
            <w:r w:rsidRPr="00CC2735">
              <w:rPr>
                <w:lang w:val="ro-RO"/>
              </w:rPr>
              <w:t>ț</w:t>
            </w:r>
            <w:r w:rsidRPr="00332231">
              <w:rPr>
                <w:lang w:val="ro-RO"/>
              </w:rPr>
              <w:t>inând minorită</w:t>
            </w:r>
            <w:r w:rsidRPr="00CC2735">
              <w:rPr>
                <w:lang w:val="ro-RO"/>
              </w:rPr>
              <w:t>ț</w:t>
            </w:r>
            <w:r w:rsidRPr="00332231">
              <w:rPr>
                <w:lang w:val="ro-RO"/>
              </w:rPr>
              <w:t>ilor na</w:t>
            </w:r>
            <w:r w:rsidRPr="00CC2735">
              <w:rPr>
                <w:lang w:val="ro-RO"/>
              </w:rPr>
              <w:t>ț</w:t>
            </w:r>
            <w:r w:rsidRPr="00332231">
              <w:rPr>
                <w:lang w:val="ro-RO"/>
              </w:rPr>
              <w:t>ionale au o pondere de peste 20% din numărul locuitorilor, autorită</w:t>
            </w:r>
            <w:r w:rsidRPr="00CC2735">
              <w:rPr>
                <w:lang w:val="ro-RO"/>
              </w:rPr>
              <w:t>ț</w:t>
            </w:r>
            <w:r w:rsidRPr="00332231">
              <w:rPr>
                <w:lang w:val="ro-RO"/>
              </w:rPr>
              <w:t>ile administra</w:t>
            </w:r>
            <w:r w:rsidRPr="00CC2735">
              <w:rPr>
                <w:lang w:val="ro-RO"/>
              </w:rPr>
              <w:t>ț</w:t>
            </w:r>
            <w:r w:rsidRPr="00332231">
              <w:rPr>
                <w:lang w:val="ro-RO"/>
              </w:rPr>
              <w:t>iei publice locale, institu</w:t>
            </w:r>
            <w:r w:rsidRPr="00CC2735">
              <w:rPr>
                <w:lang w:val="ro-RO"/>
              </w:rPr>
              <w:t>ț</w:t>
            </w:r>
            <w:r w:rsidRPr="00332231">
              <w:rPr>
                <w:lang w:val="ro-RO"/>
              </w:rPr>
              <w:t xml:space="preserve">iile publice aflate în subordinea acestora, precum </w:t>
            </w:r>
            <w:r w:rsidRPr="00CC2735">
              <w:rPr>
                <w:lang w:val="ro-RO"/>
              </w:rPr>
              <w:t>ș</w:t>
            </w:r>
            <w:r w:rsidRPr="00332231">
              <w:rPr>
                <w:lang w:val="ro-RO"/>
              </w:rPr>
              <w:t>i serviciile publice deconcentrate asigură folosirea, în raporturile cu ace</w:t>
            </w:r>
            <w:r w:rsidRPr="00CC2735">
              <w:rPr>
                <w:lang w:val="ro-RO"/>
              </w:rPr>
              <w:t>ș</w:t>
            </w:r>
            <w:r w:rsidRPr="00332231">
              <w:rPr>
                <w:lang w:val="ro-RO"/>
              </w:rPr>
              <w:t xml:space="preserve">tia, </w:t>
            </w:r>
            <w:r w:rsidRPr="00CC2735">
              <w:rPr>
                <w:lang w:val="ro-RO"/>
              </w:rPr>
              <w:t>ș</w:t>
            </w:r>
            <w:r w:rsidRPr="00332231">
              <w:rPr>
                <w:lang w:val="ro-RO"/>
              </w:rPr>
              <w:t>i a limbii materne, în conformitate cu prevederile Constitu</w:t>
            </w:r>
            <w:r w:rsidRPr="00CC2735">
              <w:rPr>
                <w:lang w:val="ro-RO"/>
              </w:rPr>
              <w:t>ț</w:t>
            </w:r>
            <w:r w:rsidRPr="00332231">
              <w:rPr>
                <w:lang w:val="ro-RO"/>
              </w:rPr>
              <w:t xml:space="preserve">iei, ale prezentei legi </w:t>
            </w:r>
            <w:r w:rsidRPr="00CC2735">
              <w:rPr>
                <w:lang w:val="ro-RO"/>
              </w:rPr>
              <w:t>ș</w:t>
            </w:r>
            <w:r w:rsidRPr="00332231">
              <w:rPr>
                <w:lang w:val="ro-RO"/>
              </w:rPr>
              <w:t>i ale tratatelor interna</w:t>
            </w:r>
            <w:r w:rsidRPr="00CC2735">
              <w:rPr>
                <w:lang w:val="ro-RO"/>
              </w:rPr>
              <w:t>ț</w:t>
            </w:r>
            <w:r w:rsidRPr="00332231">
              <w:rPr>
                <w:lang w:val="ro-RO"/>
              </w:rPr>
              <w:t>ionale la care România este parte.</w:t>
            </w:r>
          </w:p>
        </w:tc>
        <w:tc>
          <w:tcPr>
            <w:tcW w:w="5953" w:type="dxa"/>
            <w:shd w:val="clear" w:color="FFFFFF" w:fill="FFFFFF"/>
            <w:noWrap/>
            <w:hideMark/>
          </w:tcPr>
          <w:p w:rsidR="00137CC9" w:rsidRPr="00CC2735" w:rsidRDefault="00137CC9" w:rsidP="00E43254">
            <w:pPr>
              <w:rPr>
                <w:rFonts w:eastAsia="Times New Roman" w:cs="Arial"/>
                <w:szCs w:val="20"/>
                <w:lang w:val="ro-RO"/>
              </w:rPr>
            </w:pPr>
            <w:r w:rsidRPr="00332231">
              <w:rPr>
                <w:rFonts w:eastAsia="Times New Roman" w:cs="Arial"/>
                <w:szCs w:val="20"/>
                <w:lang w:val="ro-RO"/>
              </w:rPr>
              <w:t>ART. 19</w:t>
            </w:r>
          </w:p>
          <w:p w:rsidR="00137CC9" w:rsidRDefault="00137CC9" w:rsidP="00E43254">
            <w:pPr>
              <w:rPr>
                <w:rFonts w:eastAsia="Times New Roman" w:cs="Arial"/>
                <w:szCs w:val="20"/>
                <w:lang w:val="ro-RO"/>
              </w:rPr>
            </w:pPr>
            <w:r w:rsidRPr="00332231">
              <w:rPr>
                <w:rFonts w:eastAsia="Times New Roman" w:cs="Arial"/>
                <w:szCs w:val="20"/>
                <w:lang w:val="ro-RO"/>
              </w:rPr>
              <w:t xml:space="preserve">(1) </w:t>
            </w:r>
          </w:p>
          <w:p w:rsidR="00137CC9" w:rsidRDefault="00137CC9" w:rsidP="00E43254">
            <w:pPr>
              <w:rPr>
                <w:rFonts w:eastAsia="Times New Roman" w:cs="Arial"/>
                <w:szCs w:val="20"/>
                <w:lang w:val="ro-RO"/>
              </w:rPr>
            </w:pPr>
            <w:r>
              <w:rPr>
                <w:rFonts w:eastAsia="Times New Roman" w:cs="Arial"/>
                <w:szCs w:val="20"/>
                <w:lang w:val="ro-RO"/>
              </w:rPr>
              <w:t xml:space="preserve">a) </w:t>
            </w:r>
            <w:r w:rsidRPr="00332231">
              <w:rPr>
                <w:rFonts w:eastAsia="Times New Roman" w:cs="Arial"/>
                <w:szCs w:val="20"/>
                <w:lang w:val="ro-RO"/>
              </w:rPr>
              <w:t xml:space="preserve">În </w:t>
            </w:r>
            <w:r>
              <w:rPr>
                <w:rFonts w:eastAsia="Times New Roman" w:cs="Arial"/>
                <w:szCs w:val="20"/>
                <w:lang w:val="ro-RO"/>
              </w:rPr>
              <w:t>cazul comunelor</w:t>
            </w:r>
            <w:r w:rsidRPr="00332231">
              <w:rPr>
                <w:rFonts w:eastAsia="Times New Roman" w:cs="Arial"/>
                <w:szCs w:val="20"/>
                <w:lang w:val="ro-RO"/>
              </w:rPr>
              <w:t xml:space="preserve"> sau ora</w:t>
            </w:r>
            <w:r w:rsidRPr="00CC2735">
              <w:rPr>
                <w:rFonts w:eastAsia="Times New Roman" w:cs="Arial"/>
                <w:szCs w:val="20"/>
                <w:lang w:val="ro-RO"/>
              </w:rPr>
              <w:t>ș</w:t>
            </w:r>
            <w:r>
              <w:rPr>
                <w:rFonts w:eastAsia="Times New Roman" w:cs="Arial"/>
                <w:szCs w:val="20"/>
                <w:lang w:val="ro-RO"/>
              </w:rPr>
              <w:t>elor</w:t>
            </w:r>
            <w:r w:rsidRPr="00332231">
              <w:rPr>
                <w:rFonts w:eastAsia="Times New Roman" w:cs="Arial"/>
                <w:szCs w:val="20"/>
                <w:lang w:val="ro-RO"/>
              </w:rPr>
              <w:t xml:space="preserve"> </w:t>
            </w:r>
            <w:r>
              <w:rPr>
                <w:rFonts w:eastAsia="Times New Roman" w:cs="Arial"/>
                <w:szCs w:val="20"/>
                <w:lang w:val="ro-RO"/>
              </w:rPr>
              <w:t xml:space="preserve">dacă </w:t>
            </w:r>
            <w:r w:rsidRPr="00332231">
              <w:rPr>
                <w:rFonts w:eastAsia="Times New Roman" w:cs="Arial"/>
                <w:szCs w:val="20"/>
                <w:lang w:val="ro-RO"/>
              </w:rPr>
              <w:t>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 xml:space="preserve">ionale </w:t>
            </w:r>
            <w:r>
              <w:rPr>
                <w:rFonts w:eastAsia="Times New Roman" w:cs="Arial"/>
                <w:szCs w:val="20"/>
                <w:lang w:val="ro-RO"/>
              </w:rPr>
              <w:t xml:space="preserve">au </w:t>
            </w:r>
            <w:r w:rsidRPr="00332231">
              <w:rPr>
                <w:rFonts w:eastAsia="Times New Roman" w:cs="Arial"/>
                <w:szCs w:val="20"/>
                <w:lang w:val="ro-RO"/>
              </w:rPr>
              <w:t xml:space="preserve">o pondere de peste 10% din numărul locuitorilor ori numărul </w:t>
            </w:r>
            <w:r>
              <w:rPr>
                <w:rFonts w:eastAsia="Times New Roman" w:cs="Arial"/>
                <w:szCs w:val="20"/>
                <w:lang w:val="ro-RO"/>
              </w:rPr>
              <w:t xml:space="preserve">lor </w:t>
            </w:r>
            <w:r w:rsidRPr="00332231">
              <w:rPr>
                <w:rFonts w:eastAsia="Times New Roman" w:cs="Arial"/>
                <w:szCs w:val="20"/>
                <w:lang w:val="ro-RO"/>
              </w:rPr>
              <w:t>depă</w:t>
            </w:r>
            <w:r w:rsidRPr="00CC2735">
              <w:rPr>
                <w:rFonts w:eastAsia="Times New Roman" w:cs="Arial"/>
                <w:szCs w:val="20"/>
                <w:lang w:val="ro-RO"/>
              </w:rPr>
              <w:t>ș</w:t>
            </w:r>
            <w:r w:rsidRPr="00332231">
              <w:rPr>
                <w:rFonts w:eastAsia="Times New Roman" w:cs="Arial"/>
                <w:szCs w:val="20"/>
                <w:lang w:val="ro-RO"/>
              </w:rPr>
              <w:t>e</w:t>
            </w:r>
            <w:r>
              <w:rPr>
                <w:rFonts w:eastAsia="Times New Roman" w:cs="Arial"/>
                <w:szCs w:val="20"/>
                <w:lang w:val="ro-RO"/>
              </w:rPr>
              <w:t>ște</w:t>
            </w:r>
            <w:r w:rsidRPr="00332231">
              <w:rPr>
                <w:rFonts w:eastAsia="Times New Roman" w:cs="Arial"/>
                <w:szCs w:val="20"/>
                <w:lang w:val="ro-RO"/>
              </w:rPr>
              <w:t xml:space="preserve"> 10</w:t>
            </w:r>
            <w:r>
              <w:rPr>
                <w:rFonts w:eastAsia="Times New Roman" w:cs="Arial"/>
                <w:szCs w:val="20"/>
                <w:lang w:val="ro-RO"/>
              </w:rPr>
              <w:t> </w:t>
            </w:r>
            <w:r w:rsidRPr="00332231">
              <w:rPr>
                <w:rFonts w:eastAsia="Times New Roman" w:cs="Arial"/>
                <w:szCs w:val="20"/>
                <w:lang w:val="ro-RO"/>
              </w:rPr>
              <w:t>000</w:t>
            </w:r>
            <w:r>
              <w:rPr>
                <w:rFonts w:eastAsia="Times New Roman" w:cs="Arial"/>
                <w:szCs w:val="20"/>
                <w:lang w:val="ro-RO"/>
              </w:rPr>
              <w:t xml:space="preserve"> de persoane, limba lor maternă este </w:t>
            </w:r>
            <w:r w:rsidRPr="00D3046D">
              <w:rPr>
                <w:rFonts w:eastAsia="Times New Roman" w:cs="Arial"/>
                <w:b/>
                <w:szCs w:val="20"/>
                <w:lang w:val="ro-RO"/>
              </w:rPr>
              <w:t>limbă minoritară locală în comuna sau orașul respectiv</w:t>
            </w:r>
          </w:p>
          <w:p w:rsidR="00137CC9" w:rsidRDefault="00137CC9" w:rsidP="00E43254">
            <w:pPr>
              <w:rPr>
                <w:rFonts w:eastAsia="Times New Roman" w:cs="Arial"/>
                <w:szCs w:val="20"/>
                <w:lang w:val="ro-RO"/>
              </w:rPr>
            </w:pPr>
            <w:r>
              <w:rPr>
                <w:rFonts w:eastAsia="Times New Roman" w:cs="Arial"/>
                <w:szCs w:val="20"/>
                <w:lang w:val="ro-RO"/>
              </w:rPr>
              <w:t xml:space="preserve">b) </w:t>
            </w:r>
            <w:r w:rsidRPr="00332231">
              <w:rPr>
                <w:rFonts w:eastAsia="Times New Roman" w:cs="Arial"/>
                <w:szCs w:val="18"/>
                <w:lang w:val="ro-RO"/>
              </w:rPr>
              <w:t xml:space="preserve">În </w:t>
            </w:r>
            <w:r>
              <w:rPr>
                <w:rFonts w:eastAsia="Times New Roman" w:cs="Arial"/>
                <w:szCs w:val="18"/>
                <w:lang w:val="ro-RO"/>
              </w:rPr>
              <w:t xml:space="preserve">cazul </w:t>
            </w:r>
            <w:r w:rsidRPr="00332231">
              <w:rPr>
                <w:rFonts w:eastAsia="Times New Roman" w:cs="Arial"/>
                <w:szCs w:val="18"/>
                <w:lang w:val="ro-RO"/>
              </w:rPr>
              <w:t>jude</w:t>
            </w:r>
            <w:r w:rsidRPr="00CC2735">
              <w:rPr>
                <w:rFonts w:eastAsia="Times New Roman" w:cs="Arial"/>
                <w:szCs w:val="18"/>
                <w:lang w:val="ro-RO"/>
              </w:rPr>
              <w:t>ț</w:t>
            </w:r>
            <w:r>
              <w:rPr>
                <w:rFonts w:eastAsia="Times New Roman" w:cs="Arial"/>
                <w:szCs w:val="18"/>
                <w:lang w:val="ro-RO"/>
              </w:rPr>
              <w:t>elor</w:t>
            </w:r>
            <w:r w:rsidRPr="00332231">
              <w:rPr>
                <w:rFonts w:eastAsia="Times New Roman" w:cs="Arial"/>
                <w:szCs w:val="18"/>
                <w:lang w:val="ro-RO"/>
              </w:rPr>
              <w:t xml:space="preserve"> </w:t>
            </w:r>
            <w:r>
              <w:rPr>
                <w:rFonts w:eastAsia="Times New Roman" w:cs="Arial"/>
                <w:szCs w:val="18"/>
                <w:lang w:val="ro-RO"/>
              </w:rPr>
              <w:t xml:space="preserve">dacă </w:t>
            </w:r>
            <w:r w:rsidRPr="00332231">
              <w:rPr>
                <w:rFonts w:eastAsia="Times New Roman" w:cs="Arial"/>
                <w:szCs w:val="20"/>
                <w:lang w:val="ro-RO"/>
              </w:rPr>
              <w:t>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 xml:space="preserve">ionale </w:t>
            </w:r>
            <w:r>
              <w:rPr>
                <w:rFonts w:eastAsia="Times New Roman" w:cs="Arial"/>
                <w:szCs w:val="20"/>
                <w:lang w:val="ro-RO"/>
              </w:rPr>
              <w:t xml:space="preserve">au </w:t>
            </w:r>
            <w:r w:rsidRPr="00332231">
              <w:rPr>
                <w:rFonts w:eastAsia="Times New Roman" w:cs="Arial"/>
                <w:szCs w:val="20"/>
                <w:lang w:val="ro-RO"/>
              </w:rPr>
              <w:t>o pondere de peste 10% din numărul</w:t>
            </w:r>
            <w:r>
              <w:rPr>
                <w:rFonts w:eastAsia="Times New Roman" w:cs="Arial"/>
                <w:szCs w:val="20"/>
                <w:lang w:val="ro-RO"/>
              </w:rPr>
              <w:t xml:space="preserve">, limba lor maternă este </w:t>
            </w:r>
            <w:r w:rsidRPr="00D3046D">
              <w:rPr>
                <w:rFonts w:eastAsia="Times New Roman" w:cs="Arial"/>
                <w:b/>
                <w:szCs w:val="20"/>
                <w:lang w:val="ro-RO"/>
              </w:rPr>
              <w:t xml:space="preserve">limbă minoritară locală în </w:t>
            </w:r>
            <w:r>
              <w:rPr>
                <w:rFonts w:eastAsia="Times New Roman" w:cs="Arial"/>
                <w:b/>
                <w:szCs w:val="20"/>
                <w:lang w:val="ro-RO"/>
              </w:rPr>
              <w:t>județ</w:t>
            </w:r>
            <w:r w:rsidRPr="00D3046D">
              <w:rPr>
                <w:rFonts w:eastAsia="Times New Roman" w:cs="Arial"/>
                <w:b/>
                <w:szCs w:val="20"/>
                <w:lang w:val="ro-RO"/>
              </w:rPr>
              <w:t>ul respectiv</w:t>
            </w:r>
          </w:p>
          <w:p w:rsidR="00137CC9" w:rsidRPr="00A5258A" w:rsidRDefault="00137CC9" w:rsidP="00E43254">
            <w:pPr>
              <w:rPr>
                <w:rFonts w:eastAsia="Times New Roman" w:cs="Arial"/>
                <w:szCs w:val="20"/>
                <w:lang w:val="ro-RO"/>
              </w:rPr>
            </w:pPr>
            <w:r w:rsidRPr="00332231">
              <w:rPr>
                <w:rFonts w:eastAsia="Times New Roman" w:cs="Arial"/>
                <w:szCs w:val="20"/>
                <w:lang w:val="ro-RO"/>
              </w:rPr>
              <w:t xml:space="preserve">(2) În </w:t>
            </w:r>
            <w:r>
              <w:rPr>
                <w:rFonts w:eastAsia="Times New Roman" w:cs="Arial"/>
                <w:szCs w:val="20"/>
                <w:lang w:val="ro-RO"/>
              </w:rPr>
              <w:t>unitățile teritorial-administrative în care</w:t>
            </w:r>
            <w:r w:rsidRPr="00332231">
              <w:rPr>
                <w:rFonts w:eastAsia="Times New Roman" w:cs="Arial"/>
                <w:szCs w:val="20"/>
                <w:lang w:val="ro-RO"/>
              </w:rPr>
              <w:t xml:space="preserve"> cetă</w:t>
            </w:r>
            <w:r w:rsidRPr="00CC2735">
              <w:rPr>
                <w:rFonts w:eastAsia="Times New Roman" w:cs="Arial"/>
                <w:szCs w:val="20"/>
                <w:lang w:val="ro-RO"/>
              </w:rPr>
              <w:t>ț</w:t>
            </w:r>
            <w:r w:rsidRPr="00332231">
              <w:rPr>
                <w:rFonts w:eastAsia="Times New Roman" w:cs="Arial"/>
                <w:szCs w:val="20"/>
                <w:lang w:val="ro-RO"/>
              </w:rPr>
              <w:t>enii apar</w:t>
            </w:r>
            <w:r w:rsidRPr="00CC2735">
              <w:rPr>
                <w:rFonts w:eastAsia="Times New Roman" w:cs="Arial"/>
                <w:szCs w:val="20"/>
                <w:lang w:val="ro-RO"/>
              </w:rPr>
              <w:t>ț</w:t>
            </w:r>
            <w:r w:rsidRPr="00332231">
              <w:rPr>
                <w:rFonts w:eastAsia="Times New Roman" w:cs="Arial"/>
                <w:szCs w:val="20"/>
                <w:lang w:val="ro-RO"/>
              </w:rPr>
              <w:t>inând unei minorită</w:t>
            </w:r>
            <w:r w:rsidRPr="00CC2735">
              <w:rPr>
                <w:rFonts w:eastAsia="Times New Roman" w:cs="Arial"/>
                <w:szCs w:val="20"/>
                <w:lang w:val="ro-RO"/>
              </w:rPr>
              <w:t>ț</w:t>
            </w:r>
            <w:r w:rsidRPr="00332231">
              <w:rPr>
                <w:rFonts w:eastAsia="Times New Roman" w:cs="Arial"/>
                <w:szCs w:val="20"/>
                <w:lang w:val="ro-RO"/>
              </w:rPr>
              <w:t>i na</w:t>
            </w:r>
            <w:r w:rsidRPr="00CC2735">
              <w:rPr>
                <w:rFonts w:eastAsia="Times New Roman" w:cs="Arial"/>
                <w:szCs w:val="20"/>
                <w:lang w:val="ro-RO"/>
              </w:rPr>
              <w:t>ț</w:t>
            </w:r>
            <w:r w:rsidRPr="00332231">
              <w:rPr>
                <w:rFonts w:eastAsia="Times New Roman" w:cs="Arial"/>
                <w:szCs w:val="20"/>
                <w:lang w:val="ro-RO"/>
              </w:rPr>
              <w:t>ionale nu îndeplinesc condi</w:t>
            </w:r>
            <w:r w:rsidRPr="00CC2735">
              <w:rPr>
                <w:rFonts w:eastAsia="Times New Roman" w:cs="Arial"/>
                <w:szCs w:val="20"/>
                <w:lang w:val="ro-RO"/>
              </w:rPr>
              <w:t>ț</w:t>
            </w:r>
            <w:r w:rsidRPr="00332231">
              <w:rPr>
                <w:rFonts w:eastAsia="Times New Roman" w:cs="Arial"/>
                <w:szCs w:val="20"/>
                <w:lang w:val="ro-RO"/>
              </w:rPr>
              <w:t>iile prevă</w:t>
            </w:r>
            <w:r>
              <w:rPr>
                <w:rFonts w:eastAsia="Times New Roman" w:cs="Arial"/>
                <w:szCs w:val="20"/>
                <w:lang w:val="ro-RO"/>
              </w:rPr>
              <w:t>z</w:t>
            </w:r>
            <w:r w:rsidRPr="00332231">
              <w:rPr>
                <w:rFonts w:eastAsia="Times New Roman" w:cs="Arial"/>
                <w:szCs w:val="20"/>
                <w:lang w:val="ro-RO"/>
              </w:rPr>
              <w:t xml:space="preserve">ute la alin. (1) </w:t>
            </w:r>
            <w:r>
              <w:rPr>
                <w:rFonts w:eastAsia="Times New Roman" w:cs="Arial"/>
                <w:szCs w:val="20"/>
                <w:lang w:val="ro-RO"/>
              </w:rPr>
              <w:t xml:space="preserve">limba lor poate fi statuată, </w:t>
            </w:r>
            <w:r w:rsidRPr="00332231">
              <w:rPr>
                <w:rFonts w:eastAsia="Times New Roman" w:cs="Arial"/>
                <w:szCs w:val="20"/>
                <w:lang w:val="ro-RO"/>
              </w:rPr>
              <w:t>p</w:t>
            </w:r>
            <w:r>
              <w:rPr>
                <w:rFonts w:eastAsia="Times New Roman" w:cs="Arial"/>
                <w:szCs w:val="20"/>
                <w:lang w:val="ro-RO"/>
              </w:rPr>
              <w:t xml:space="preserve">rin hotărârea consiliului local sau cel județean, </w:t>
            </w:r>
            <w:r w:rsidRPr="00D3046D">
              <w:rPr>
                <w:rFonts w:eastAsia="Times New Roman" w:cs="Arial"/>
                <w:b/>
                <w:szCs w:val="20"/>
                <w:lang w:val="ro-RO"/>
              </w:rPr>
              <w:t>limbă</w:t>
            </w:r>
            <w:r>
              <w:rPr>
                <w:rFonts w:eastAsia="Times New Roman" w:cs="Arial"/>
                <w:b/>
                <w:szCs w:val="20"/>
                <w:lang w:val="ro-RO"/>
              </w:rPr>
              <w:t xml:space="preserve"> minoritară locală în comuna,</w:t>
            </w:r>
            <w:r w:rsidRPr="00D3046D">
              <w:rPr>
                <w:rFonts w:eastAsia="Times New Roman" w:cs="Arial"/>
                <w:b/>
                <w:szCs w:val="20"/>
                <w:lang w:val="ro-RO"/>
              </w:rPr>
              <w:t xml:space="preserve"> orașul</w:t>
            </w:r>
            <w:r>
              <w:rPr>
                <w:rFonts w:eastAsia="Times New Roman" w:cs="Arial"/>
                <w:b/>
                <w:szCs w:val="20"/>
                <w:lang w:val="ro-RO"/>
              </w:rPr>
              <w:t xml:space="preserve"> sau județul </w:t>
            </w:r>
            <w:r>
              <w:rPr>
                <w:rFonts w:eastAsia="Times New Roman" w:cs="Arial"/>
                <w:szCs w:val="20"/>
                <w:lang w:val="ro-RO"/>
              </w:rPr>
              <w:t>respectiv.</w:t>
            </w:r>
          </w:p>
          <w:p w:rsidR="00137CC9" w:rsidRPr="00CC2735" w:rsidRDefault="00137CC9" w:rsidP="00E43254">
            <w:pPr>
              <w:rPr>
                <w:rFonts w:eastAsia="Times New Roman" w:cs="Arial"/>
                <w:szCs w:val="20"/>
                <w:lang w:val="ro-RO"/>
              </w:rPr>
            </w:pPr>
            <w:r w:rsidRPr="00332231">
              <w:rPr>
                <w:rFonts w:eastAsia="Times New Roman" w:cs="Arial"/>
                <w:szCs w:val="20"/>
                <w:lang w:val="ro-RO"/>
              </w:rPr>
              <w:t>(</w:t>
            </w:r>
            <w:r>
              <w:rPr>
                <w:rFonts w:eastAsia="Times New Roman" w:cs="Arial"/>
                <w:szCs w:val="20"/>
                <w:lang w:val="ro-RO"/>
              </w:rPr>
              <w:t>3</w:t>
            </w:r>
            <w:r w:rsidRPr="00332231">
              <w:rPr>
                <w:rFonts w:eastAsia="Times New Roman" w:cs="Arial"/>
                <w:szCs w:val="20"/>
                <w:lang w:val="ro-RO"/>
              </w:rPr>
              <w:t xml:space="preserve">) </w:t>
            </w:r>
            <w:r>
              <w:rPr>
                <w:rFonts w:eastAsia="Times New Roman" w:cs="Arial"/>
                <w:szCs w:val="20"/>
                <w:lang w:val="ro-RO"/>
              </w:rPr>
              <w:t>În vederea asigurării</w:t>
            </w:r>
            <w:r w:rsidRPr="00332231">
              <w:rPr>
                <w:rFonts w:eastAsia="Times New Roman" w:cs="Arial"/>
                <w:szCs w:val="20"/>
                <w:lang w:val="ro-RO"/>
              </w:rPr>
              <w:t xml:space="preserve"> folosirea limbii </w:t>
            </w:r>
            <w:r>
              <w:rPr>
                <w:rFonts w:eastAsia="Times New Roman" w:cs="Arial"/>
                <w:szCs w:val="20"/>
                <w:lang w:val="ro-RO"/>
              </w:rPr>
              <w:t>minoritare locale se iau, în mod potrivit,</w:t>
            </w:r>
            <w:r w:rsidRPr="00332231">
              <w:rPr>
                <w:rFonts w:eastAsia="Times New Roman" w:cs="Arial"/>
                <w:szCs w:val="20"/>
                <w:lang w:val="ro-RO"/>
              </w:rPr>
              <w:t xml:space="preserve"> următoarele măsuri: a) înfiin</w:t>
            </w:r>
            <w:r w:rsidRPr="00CC2735">
              <w:rPr>
                <w:rFonts w:eastAsia="Times New Roman" w:cs="Arial"/>
                <w:szCs w:val="20"/>
                <w:lang w:val="ro-RO"/>
              </w:rPr>
              <w:t>ț</w:t>
            </w:r>
            <w:r w:rsidRPr="00332231">
              <w:rPr>
                <w:rFonts w:eastAsia="Times New Roman" w:cs="Arial"/>
                <w:szCs w:val="20"/>
                <w:lang w:val="ro-RO"/>
              </w:rPr>
              <w:t>area, în cadrul autorită</w:t>
            </w:r>
            <w:r w:rsidRPr="00CC2735">
              <w:rPr>
                <w:rFonts w:eastAsia="Times New Roman" w:cs="Arial"/>
                <w:szCs w:val="20"/>
                <w:lang w:val="ro-RO"/>
              </w:rPr>
              <w:t>ț</w:t>
            </w:r>
            <w:r w:rsidRPr="00332231">
              <w:rPr>
                <w:rFonts w:eastAsia="Times New Roman" w:cs="Arial"/>
                <w:szCs w:val="20"/>
                <w:lang w:val="ro-RO"/>
              </w:rPr>
              <w:t>ilor administra</w:t>
            </w:r>
            <w:r w:rsidRPr="00CC2735">
              <w:rPr>
                <w:rFonts w:eastAsia="Times New Roman" w:cs="Arial"/>
                <w:szCs w:val="20"/>
                <w:lang w:val="ro-RO"/>
              </w:rPr>
              <w:t>ț</w:t>
            </w:r>
            <w:r w:rsidRPr="00332231">
              <w:rPr>
                <w:rFonts w:eastAsia="Times New Roman" w:cs="Arial"/>
                <w:szCs w:val="20"/>
                <w:lang w:val="ro-RO"/>
              </w:rPr>
              <w:t xml:space="preserve">iei publice locale, a unor compartimente de traducători </w:t>
            </w:r>
            <w:r w:rsidRPr="00CC2735">
              <w:rPr>
                <w:rFonts w:eastAsia="Times New Roman" w:cs="Arial"/>
                <w:szCs w:val="20"/>
                <w:lang w:val="ro-RO"/>
              </w:rPr>
              <w:t>ș</w:t>
            </w:r>
            <w:r w:rsidRPr="00332231">
              <w:rPr>
                <w:rFonts w:eastAsia="Times New Roman" w:cs="Arial"/>
                <w:szCs w:val="20"/>
                <w:lang w:val="ro-RO"/>
              </w:rPr>
              <w:t>i interpre</w:t>
            </w:r>
            <w:r w:rsidRPr="00CC2735">
              <w:rPr>
                <w:rFonts w:eastAsia="Times New Roman" w:cs="Arial"/>
                <w:szCs w:val="20"/>
                <w:lang w:val="ro-RO"/>
              </w:rPr>
              <w:t>ț</w:t>
            </w:r>
            <w:r w:rsidRPr="00332231">
              <w:rPr>
                <w:rFonts w:eastAsia="Times New Roman" w:cs="Arial"/>
                <w:szCs w:val="20"/>
                <w:lang w:val="ro-RO"/>
              </w:rPr>
              <w:t xml:space="preserve">i pentru documentele emise </w:t>
            </w:r>
            <w:r w:rsidRPr="00CC2735">
              <w:rPr>
                <w:rFonts w:eastAsia="Times New Roman" w:cs="Arial"/>
                <w:szCs w:val="20"/>
                <w:lang w:val="ro-RO"/>
              </w:rPr>
              <w:t>ș</w:t>
            </w:r>
            <w:r w:rsidRPr="00332231">
              <w:rPr>
                <w:rFonts w:eastAsia="Times New Roman" w:cs="Arial"/>
                <w:szCs w:val="20"/>
                <w:lang w:val="ro-RO"/>
              </w:rPr>
              <w:t xml:space="preserve">i/sau primite într-o limbă </w:t>
            </w:r>
            <w:r>
              <w:rPr>
                <w:rFonts w:eastAsia="Times New Roman" w:cs="Arial"/>
                <w:szCs w:val="20"/>
                <w:lang w:val="ro-RO"/>
              </w:rPr>
              <w:t>minoritară locală</w:t>
            </w:r>
            <w:r w:rsidRPr="00332231">
              <w:rPr>
                <w:rFonts w:eastAsia="Times New Roman" w:cs="Arial"/>
                <w:szCs w:val="20"/>
                <w:lang w:val="ro-RO"/>
              </w:rPr>
              <w:t xml:space="preserve">; b) stabilirea, prin regulamente adecvate de organizare </w:t>
            </w:r>
            <w:r w:rsidRPr="00CC2735">
              <w:rPr>
                <w:rFonts w:eastAsia="Times New Roman" w:cs="Arial"/>
                <w:szCs w:val="20"/>
                <w:lang w:val="ro-RO"/>
              </w:rPr>
              <w:t>ș</w:t>
            </w:r>
            <w:r w:rsidRPr="00332231">
              <w:rPr>
                <w:rFonts w:eastAsia="Times New Roman" w:cs="Arial"/>
                <w:szCs w:val="20"/>
                <w:lang w:val="ro-RO"/>
              </w:rPr>
              <w:t>i func</w:t>
            </w:r>
            <w:r w:rsidRPr="00CC2735">
              <w:rPr>
                <w:rFonts w:eastAsia="Times New Roman" w:cs="Arial"/>
                <w:szCs w:val="20"/>
                <w:lang w:val="ro-RO"/>
              </w:rPr>
              <w:t>ț</w:t>
            </w:r>
            <w:r w:rsidRPr="00332231">
              <w:rPr>
                <w:rFonts w:eastAsia="Times New Roman" w:cs="Arial"/>
                <w:szCs w:val="20"/>
                <w:lang w:val="ro-RO"/>
              </w:rPr>
              <w:t>ionare ale autorită</w:t>
            </w:r>
            <w:r w:rsidRPr="00CC2735">
              <w:rPr>
                <w:rFonts w:eastAsia="Times New Roman" w:cs="Arial"/>
                <w:szCs w:val="20"/>
                <w:lang w:val="ro-RO"/>
              </w:rPr>
              <w:t>ț</w:t>
            </w:r>
            <w:r w:rsidRPr="00332231">
              <w:rPr>
                <w:rFonts w:eastAsia="Times New Roman" w:cs="Arial"/>
                <w:szCs w:val="20"/>
                <w:lang w:val="ro-RO"/>
              </w:rPr>
              <w:t xml:space="preserve">ilor administrative publice locale </w:t>
            </w:r>
            <w:r w:rsidRPr="00CC2735">
              <w:rPr>
                <w:rFonts w:eastAsia="Times New Roman" w:cs="Arial"/>
                <w:szCs w:val="20"/>
                <w:lang w:val="ro-RO"/>
              </w:rPr>
              <w:t>ș</w:t>
            </w:r>
            <w:r w:rsidRPr="00332231">
              <w:rPr>
                <w:rFonts w:eastAsia="Times New Roman" w:cs="Arial"/>
                <w:szCs w:val="20"/>
                <w:lang w:val="ro-RO"/>
              </w:rPr>
              <w:t>i ale institu</w:t>
            </w:r>
            <w:r w:rsidRPr="00CC2735">
              <w:rPr>
                <w:rFonts w:eastAsia="Times New Roman" w:cs="Arial"/>
                <w:szCs w:val="20"/>
                <w:lang w:val="ro-RO"/>
              </w:rPr>
              <w:t>ț</w:t>
            </w:r>
            <w:r w:rsidRPr="00332231">
              <w:rPr>
                <w:rFonts w:eastAsia="Times New Roman" w:cs="Arial"/>
                <w:szCs w:val="20"/>
                <w:lang w:val="ro-RO"/>
              </w:rPr>
              <w:t>iilor publice subordonate, a acelor posturi în diferite compartimente care au atribu</w:t>
            </w:r>
            <w:r w:rsidRPr="00CC2735">
              <w:rPr>
                <w:rFonts w:eastAsia="Times New Roman" w:cs="Arial"/>
                <w:szCs w:val="20"/>
                <w:lang w:val="ro-RO"/>
              </w:rPr>
              <w:t>ț</w:t>
            </w:r>
            <w:r w:rsidRPr="00332231">
              <w:rPr>
                <w:rFonts w:eastAsia="Times New Roman" w:cs="Arial"/>
                <w:szCs w:val="20"/>
                <w:lang w:val="ro-RO"/>
              </w:rPr>
              <w:t>iuni de rela</w:t>
            </w:r>
            <w:r w:rsidRPr="00CC2735">
              <w:rPr>
                <w:rFonts w:eastAsia="Times New Roman" w:cs="Arial"/>
                <w:szCs w:val="20"/>
                <w:lang w:val="ro-RO"/>
              </w:rPr>
              <w:t>ț</w:t>
            </w:r>
            <w:r w:rsidRPr="00332231">
              <w:rPr>
                <w:rFonts w:eastAsia="Times New Roman" w:cs="Arial"/>
                <w:szCs w:val="20"/>
                <w:lang w:val="ro-RO"/>
              </w:rPr>
              <w:t xml:space="preserve">ii publice ce necesită folosirea limbii </w:t>
            </w:r>
            <w:r>
              <w:rPr>
                <w:rFonts w:eastAsia="Times New Roman" w:cs="Arial"/>
                <w:szCs w:val="20"/>
                <w:lang w:val="ro-RO"/>
              </w:rPr>
              <w:t>minoritare locale</w:t>
            </w:r>
            <w:r w:rsidRPr="00332231">
              <w:rPr>
                <w:rFonts w:eastAsia="Times New Roman" w:cs="Arial"/>
                <w:szCs w:val="20"/>
                <w:lang w:val="ro-RO"/>
              </w:rPr>
              <w:t>.</w:t>
            </w:r>
          </w:p>
          <w:p w:rsidR="00137CC9" w:rsidRPr="00CC2735" w:rsidRDefault="00137CC9" w:rsidP="00E43254">
            <w:pPr>
              <w:rPr>
                <w:rFonts w:eastAsia="Times New Roman" w:cs="Arial"/>
                <w:szCs w:val="20"/>
                <w:lang w:val="ro-RO"/>
              </w:rPr>
            </w:pPr>
            <w:r w:rsidRPr="00332231">
              <w:rPr>
                <w:rFonts w:eastAsia="Times New Roman" w:cs="Arial"/>
                <w:szCs w:val="20"/>
                <w:lang w:val="ro-RO"/>
              </w:rPr>
              <w:t>(</w:t>
            </w:r>
            <w:r>
              <w:rPr>
                <w:rFonts w:eastAsia="Times New Roman" w:cs="Arial"/>
                <w:szCs w:val="20"/>
                <w:lang w:val="ro-RO"/>
              </w:rPr>
              <w:t>4</w:t>
            </w:r>
            <w:r w:rsidRPr="00332231">
              <w:rPr>
                <w:rFonts w:eastAsia="Times New Roman" w:cs="Arial"/>
                <w:szCs w:val="20"/>
                <w:lang w:val="ro-RO"/>
              </w:rPr>
              <w:t>) Guvernul stabile</w:t>
            </w:r>
            <w:r w:rsidRPr="00CC2735">
              <w:rPr>
                <w:rFonts w:eastAsia="Times New Roman" w:cs="Arial"/>
                <w:szCs w:val="20"/>
                <w:lang w:val="ro-RO"/>
              </w:rPr>
              <w:t>ș</w:t>
            </w:r>
            <w:r w:rsidRPr="00332231">
              <w:rPr>
                <w:rFonts w:eastAsia="Times New Roman" w:cs="Arial"/>
                <w:szCs w:val="20"/>
                <w:lang w:val="ro-RO"/>
              </w:rPr>
              <w:t>te prin hotărâre structura minimă de posturi de func</w:t>
            </w:r>
            <w:r w:rsidRPr="00CC2735">
              <w:rPr>
                <w:rFonts w:eastAsia="Times New Roman" w:cs="Arial"/>
                <w:szCs w:val="20"/>
                <w:lang w:val="ro-RO"/>
              </w:rPr>
              <w:t>ț</w:t>
            </w:r>
            <w:r w:rsidRPr="00332231">
              <w:rPr>
                <w:rFonts w:eastAsia="Times New Roman" w:cs="Arial"/>
                <w:szCs w:val="20"/>
                <w:lang w:val="ro-RO"/>
              </w:rPr>
              <w:t>ionari publici din cadrul autorită</w:t>
            </w:r>
            <w:r w:rsidRPr="00CC2735">
              <w:rPr>
                <w:rFonts w:eastAsia="Times New Roman" w:cs="Arial"/>
                <w:szCs w:val="20"/>
                <w:lang w:val="ro-RO"/>
              </w:rPr>
              <w:t>ț</w:t>
            </w:r>
            <w:r w:rsidRPr="00332231">
              <w:rPr>
                <w:rFonts w:eastAsia="Times New Roman" w:cs="Arial"/>
                <w:szCs w:val="20"/>
                <w:lang w:val="ro-RO"/>
              </w:rPr>
              <w:t>ilor administra</w:t>
            </w:r>
            <w:r w:rsidRPr="00CC2735">
              <w:rPr>
                <w:rFonts w:eastAsia="Times New Roman" w:cs="Arial"/>
                <w:szCs w:val="20"/>
                <w:lang w:val="ro-RO"/>
              </w:rPr>
              <w:t>ț</w:t>
            </w:r>
            <w:r w:rsidRPr="00332231">
              <w:rPr>
                <w:rFonts w:eastAsia="Times New Roman" w:cs="Arial"/>
                <w:szCs w:val="20"/>
                <w:lang w:val="ro-RO"/>
              </w:rPr>
              <w:t xml:space="preserve">iei publice locale </w:t>
            </w:r>
            <w:r w:rsidRPr="00CC2735">
              <w:rPr>
                <w:rFonts w:eastAsia="Times New Roman" w:cs="Arial"/>
                <w:szCs w:val="20"/>
                <w:lang w:val="ro-RO"/>
              </w:rPr>
              <w:t>ș</w:t>
            </w:r>
            <w:r w:rsidRPr="00332231">
              <w:rPr>
                <w:rFonts w:eastAsia="Times New Roman" w:cs="Arial"/>
                <w:szCs w:val="20"/>
                <w:lang w:val="ro-RO"/>
              </w:rPr>
              <w:t>i al serviciilor publice deconcentrate care necesită cunoa</w:t>
            </w:r>
            <w:r w:rsidRPr="00CC2735">
              <w:rPr>
                <w:rFonts w:eastAsia="Times New Roman" w:cs="Arial"/>
                <w:szCs w:val="20"/>
                <w:lang w:val="ro-RO"/>
              </w:rPr>
              <w:t>ș</w:t>
            </w:r>
            <w:r w:rsidRPr="00332231">
              <w:rPr>
                <w:rFonts w:eastAsia="Times New Roman" w:cs="Arial"/>
                <w:szCs w:val="20"/>
                <w:lang w:val="ro-RO"/>
              </w:rPr>
              <w:t xml:space="preserve">terea </w:t>
            </w:r>
            <w:r w:rsidRPr="00CC2735">
              <w:rPr>
                <w:rFonts w:eastAsia="Times New Roman" w:cs="Arial"/>
                <w:szCs w:val="20"/>
                <w:lang w:val="ro-RO"/>
              </w:rPr>
              <w:t>ș</w:t>
            </w:r>
            <w:r>
              <w:rPr>
                <w:rFonts w:eastAsia="Times New Roman" w:cs="Arial"/>
                <w:szCs w:val="20"/>
                <w:lang w:val="ro-RO"/>
              </w:rPr>
              <w:t>i utilizarea limbilor minoritare locale</w:t>
            </w:r>
            <w:r w:rsidRPr="00332231">
              <w:rPr>
                <w:rFonts w:eastAsia="Times New Roman" w:cs="Arial"/>
                <w:szCs w:val="20"/>
                <w:lang w:val="ro-RO"/>
              </w:rPr>
              <w:t>, structură care se stabile</w:t>
            </w:r>
            <w:r w:rsidRPr="00CC2735">
              <w:rPr>
                <w:rFonts w:eastAsia="Times New Roman" w:cs="Arial"/>
                <w:szCs w:val="20"/>
                <w:lang w:val="ro-RO"/>
              </w:rPr>
              <w:t>ș</w:t>
            </w:r>
            <w:r w:rsidRPr="00332231">
              <w:rPr>
                <w:rFonts w:eastAsia="Times New Roman" w:cs="Arial"/>
                <w:szCs w:val="20"/>
                <w:lang w:val="ro-RO"/>
              </w:rPr>
              <w:t>te în func</w:t>
            </w:r>
            <w:r w:rsidRPr="00CC2735">
              <w:rPr>
                <w:rFonts w:eastAsia="Times New Roman" w:cs="Arial"/>
                <w:szCs w:val="20"/>
                <w:lang w:val="ro-RO"/>
              </w:rPr>
              <w:t>ț</w:t>
            </w:r>
            <w:r w:rsidRPr="00332231">
              <w:rPr>
                <w:rFonts w:eastAsia="Times New Roman" w:cs="Arial"/>
                <w:szCs w:val="20"/>
                <w:lang w:val="ro-RO"/>
              </w:rPr>
              <w:t xml:space="preserve">ie de numărul locuitorilor </w:t>
            </w:r>
            <w:r w:rsidRPr="00CC2735">
              <w:rPr>
                <w:rFonts w:eastAsia="Times New Roman" w:cs="Arial"/>
                <w:szCs w:val="20"/>
                <w:lang w:val="ro-RO"/>
              </w:rPr>
              <w:t>ș</w:t>
            </w:r>
            <w:r w:rsidRPr="00332231">
              <w:rPr>
                <w:rFonts w:eastAsia="Times New Roman" w:cs="Arial"/>
                <w:szCs w:val="20"/>
                <w:lang w:val="ro-RO"/>
              </w:rPr>
              <w:t>i ponderea minorită</w:t>
            </w:r>
            <w:r w:rsidRPr="00CC2735">
              <w:rPr>
                <w:rFonts w:eastAsia="Times New Roman" w:cs="Arial"/>
                <w:szCs w:val="20"/>
                <w:lang w:val="ro-RO"/>
              </w:rPr>
              <w:t>ț</w:t>
            </w:r>
            <w:r w:rsidRPr="00332231">
              <w:rPr>
                <w:rFonts w:eastAsia="Times New Roman" w:cs="Arial"/>
                <w:szCs w:val="20"/>
                <w:lang w:val="ro-RO"/>
              </w:rPr>
              <w:t>ilor na</w:t>
            </w:r>
            <w:r w:rsidRPr="00CC2735">
              <w:rPr>
                <w:rFonts w:eastAsia="Times New Roman" w:cs="Arial"/>
                <w:szCs w:val="20"/>
                <w:lang w:val="ro-RO"/>
              </w:rPr>
              <w:t>ț</w:t>
            </w:r>
            <w:r w:rsidRPr="00332231">
              <w:rPr>
                <w:rFonts w:eastAsia="Times New Roman" w:cs="Arial"/>
                <w:szCs w:val="20"/>
                <w:lang w:val="ro-RO"/>
              </w:rPr>
              <w:t xml:space="preserve">ionale din unitatea administrativ-teritorială </w:t>
            </w:r>
            <w:r w:rsidRPr="00332231">
              <w:rPr>
                <w:rFonts w:eastAsia="Times New Roman" w:cs="Arial"/>
                <w:szCs w:val="20"/>
                <w:lang w:val="ro-RO"/>
              </w:rPr>
              <w:lastRenderedPageBreak/>
              <w:t>respectivă.</w:t>
            </w:r>
          </w:p>
          <w:p w:rsidR="00137CC9" w:rsidRPr="00332231" w:rsidRDefault="00137CC9" w:rsidP="003603FF">
            <w:pPr>
              <w:rPr>
                <w:rFonts w:eastAsia="Times New Roman" w:cs="Arial"/>
                <w:sz w:val="18"/>
                <w:szCs w:val="18"/>
                <w:lang w:val="ro-RO"/>
              </w:rPr>
            </w:pPr>
            <w:r w:rsidRPr="00332231">
              <w:rPr>
                <w:rFonts w:eastAsia="Times New Roman" w:cs="Arial"/>
                <w:szCs w:val="20"/>
                <w:lang w:val="ro-RO"/>
              </w:rPr>
              <w:t>(</w:t>
            </w:r>
            <w:r>
              <w:rPr>
                <w:rFonts w:eastAsia="Times New Roman" w:cs="Arial"/>
                <w:szCs w:val="20"/>
                <w:lang w:val="ro-RO"/>
              </w:rPr>
              <w:t>5</w:t>
            </w:r>
            <w:r w:rsidRPr="00332231">
              <w:rPr>
                <w:rFonts w:eastAsia="Times New Roman" w:cs="Arial"/>
                <w:szCs w:val="20"/>
                <w:lang w:val="ro-RO"/>
              </w:rPr>
              <w:t xml:space="preserve">) Cheltuielile legate de </w:t>
            </w:r>
            <w:r>
              <w:rPr>
                <w:rFonts w:eastAsia="Times New Roman" w:cs="Arial"/>
                <w:szCs w:val="20"/>
                <w:lang w:val="ro-RO"/>
              </w:rPr>
              <w:t>folosirea limbilor minoritare locale de</w:t>
            </w:r>
            <w:r w:rsidRPr="00332231">
              <w:rPr>
                <w:rFonts w:eastAsia="Times New Roman" w:cs="Arial"/>
                <w:szCs w:val="20"/>
                <w:lang w:val="ro-RO"/>
              </w:rPr>
              <w:t xml:space="preserve"> către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institu</w:t>
            </w:r>
            <w:r w:rsidRPr="00CC2735">
              <w:rPr>
                <w:rFonts w:eastAsia="Times New Roman" w:cs="Arial"/>
                <w:szCs w:val="20"/>
                <w:lang w:val="ro-RO"/>
              </w:rPr>
              <w:t>ț</w:t>
            </w:r>
            <w:r w:rsidRPr="00332231">
              <w:rPr>
                <w:rFonts w:eastAsia="Times New Roman" w:cs="Arial"/>
                <w:szCs w:val="20"/>
                <w:lang w:val="ro-RO"/>
              </w:rPr>
              <w:t xml:space="preserve">iile publice aflate în subordinea acestora, precum </w:t>
            </w:r>
            <w:r w:rsidRPr="00CC2735">
              <w:rPr>
                <w:rFonts w:eastAsia="Times New Roman" w:cs="Arial"/>
                <w:szCs w:val="20"/>
                <w:lang w:val="ro-RO"/>
              </w:rPr>
              <w:t>ș</w:t>
            </w:r>
            <w:r w:rsidRPr="00332231">
              <w:rPr>
                <w:rFonts w:eastAsia="Times New Roman" w:cs="Arial"/>
                <w:szCs w:val="20"/>
                <w:lang w:val="ro-RO"/>
              </w:rPr>
              <w:t>i serviciile publice deconcentrate în raport cu cetă</w:t>
            </w:r>
            <w:r w:rsidRPr="00CC2735">
              <w:rPr>
                <w:rFonts w:eastAsia="Times New Roman" w:cs="Arial"/>
                <w:szCs w:val="20"/>
                <w:lang w:val="ro-RO"/>
              </w:rPr>
              <w:t>ț</w:t>
            </w:r>
            <w:r w:rsidRPr="00332231">
              <w:rPr>
                <w:rFonts w:eastAsia="Times New Roman" w:cs="Arial"/>
                <w:szCs w:val="20"/>
                <w:lang w:val="ro-RO"/>
              </w:rPr>
              <w:t>enii, în conformitate cu prevederile prezentei legi, se finan</w:t>
            </w:r>
            <w:r w:rsidRPr="00CC2735">
              <w:rPr>
                <w:rFonts w:eastAsia="Times New Roman" w:cs="Arial"/>
                <w:szCs w:val="20"/>
                <w:lang w:val="ro-RO"/>
              </w:rPr>
              <w:t>ț</w:t>
            </w:r>
            <w:r w:rsidRPr="00332231">
              <w:rPr>
                <w:rFonts w:eastAsia="Times New Roman" w:cs="Arial"/>
                <w:szCs w:val="20"/>
                <w:lang w:val="ro-RO"/>
              </w:rPr>
              <w:t>ează prin bugetele locale ale unită</w:t>
            </w:r>
            <w:r w:rsidRPr="00CC2735">
              <w:rPr>
                <w:rFonts w:eastAsia="Times New Roman" w:cs="Arial"/>
                <w:szCs w:val="20"/>
                <w:lang w:val="ro-RO"/>
              </w:rPr>
              <w:t>ț</w:t>
            </w:r>
            <w:r w:rsidRPr="00332231">
              <w:rPr>
                <w:rFonts w:eastAsia="Times New Roman" w:cs="Arial"/>
                <w:szCs w:val="20"/>
                <w:lang w:val="ro-RO"/>
              </w:rPr>
              <w:t xml:space="preserve">ilor administrativ-teritoriale, din sumele defalcate din venituri ale bugetului de stat. Ministerul Dezvoltării Regionale </w:t>
            </w:r>
            <w:r w:rsidRPr="00CC2735">
              <w:rPr>
                <w:rFonts w:eastAsia="Times New Roman" w:cs="Arial"/>
                <w:szCs w:val="20"/>
                <w:lang w:val="ro-RO"/>
              </w:rPr>
              <w:t>ș</w:t>
            </w:r>
            <w:r w:rsidRPr="00332231">
              <w:rPr>
                <w:rFonts w:eastAsia="Times New Roman" w:cs="Arial"/>
                <w:szCs w:val="20"/>
                <w:lang w:val="ro-RO"/>
              </w:rPr>
              <w:t>i Administra</w:t>
            </w:r>
            <w:r w:rsidRPr="00CC2735">
              <w:rPr>
                <w:rFonts w:eastAsia="Times New Roman" w:cs="Arial"/>
                <w:szCs w:val="20"/>
                <w:lang w:val="ro-RO"/>
              </w:rPr>
              <w:t>ț</w:t>
            </w:r>
            <w:r w:rsidRPr="00332231">
              <w:rPr>
                <w:rFonts w:eastAsia="Times New Roman" w:cs="Arial"/>
                <w:szCs w:val="20"/>
                <w:lang w:val="ro-RO"/>
              </w:rPr>
              <w:t>iei Publice, prin organismul specializat, stabile</w:t>
            </w:r>
            <w:r w:rsidRPr="00CC2735">
              <w:rPr>
                <w:rFonts w:eastAsia="Times New Roman" w:cs="Arial"/>
                <w:szCs w:val="20"/>
                <w:lang w:val="ro-RO"/>
              </w:rPr>
              <w:t>ș</w:t>
            </w:r>
            <w:r w:rsidRPr="00332231">
              <w:rPr>
                <w:rFonts w:eastAsia="Times New Roman" w:cs="Arial"/>
                <w:szCs w:val="20"/>
                <w:lang w:val="ro-RO"/>
              </w:rPr>
              <w:t>te anual costul standard care stă la baza finan</w:t>
            </w:r>
            <w:r w:rsidRPr="00CC2735">
              <w:rPr>
                <w:rFonts w:eastAsia="Times New Roman" w:cs="Arial"/>
                <w:szCs w:val="20"/>
                <w:lang w:val="ro-RO"/>
              </w:rPr>
              <w:t>ț</w:t>
            </w:r>
            <w:r w:rsidRPr="00332231">
              <w:rPr>
                <w:rFonts w:eastAsia="Times New Roman" w:cs="Arial"/>
                <w:szCs w:val="20"/>
                <w:lang w:val="ro-RO"/>
              </w:rPr>
              <w:t>ării de bază. De suma aferentă beneficiază toate unită</w:t>
            </w:r>
            <w:r w:rsidRPr="00CC2735">
              <w:rPr>
                <w:rFonts w:eastAsia="Times New Roman" w:cs="Arial"/>
                <w:szCs w:val="20"/>
                <w:lang w:val="ro-RO"/>
              </w:rPr>
              <w:t>ț</w:t>
            </w:r>
            <w:r w:rsidRPr="00332231">
              <w:rPr>
                <w:rFonts w:eastAsia="Times New Roman" w:cs="Arial"/>
                <w:szCs w:val="20"/>
                <w:lang w:val="ro-RO"/>
              </w:rPr>
              <w:t>ile administrative-teritoriale care se încadrează în prevederile alineatului (1).</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32231" w:rsidTr="00137CC9">
        <w:trPr>
          <w:trHeight w:val="315"/>
        </w:trPr>
        <w:tc>
          <w:tcPr>
            <w:tcW w:w="4361" w:type="dxa"/>
            <w:shd w:val="clear" w:color="auto" w:fill="auto"/>
            <w:hideMark/>
          </w:tcPr>
          <w:p w:rsidR="00137CC9" w:rsidRDefault="00137CC9" w:rsidP="00077018">
            <w:pPr>
              <w:rPr>
                <w:lang w:val="ro-RO"/>
              </w:rPr>
            </w:pPr>
            <w:r>
              <w:rPr>
                <w:lang w:val="ro-RO"/>
              </w:rPr>
              <w:t>ART 36.</w:t>
            </w:r>
          </w:p>
          <w:p w:rsidR="00137CC9" w:rsidRPr="00332231" w:rsidRDefault="00137CC9" w:rsidP="00077018">
            <w:pPr>
              <w:rPr>
                <w:lang w:val="ro-RO"/>
              </w:rPr>
            </w:pPr>
            <w:r>
              <w:rPr>
                <w:lang w:val="ro-RO"/>
              </w:rPr>
              <w:t>......</w:t>
            </w:r>
          </w:p>
        </w:tc>
        <w:tc>
          <w:tcPr>
            <w:tcW w:w="5953" w:type="dxa"/>
            <w:shd w:val="clear" w:color="FFFFFF" w:fill="FFFFFF"/>
            <w:noWrap/>
            <w:hideMark/>
          </w:tcPr>
          <w:p w:rsidR="00137CC9" w:rsidRDefault="00137CC9" w:rsidP="00E43254">
            <w:pPr>
              <w:rPr>
                <w:rFonts w:eastAsia="Times New Roman" w:cs="Arial"/>
                <w:szCs w:val="20"/>
                <w:lang w:val="ro-RO"/>
              </w:rPr>
            </w:pPr>
            <w:r>
              <w:rPr>
                <w:rFonts w:eastAsia="Times New Roman" w:cs="Arial"/>
                <w:szCs w:val="20"/>
                <w:lang w:val="ro-RO"/>
              </w:rPr>
              <w:t>SE ADAUGĂ:</w:t>
            </w:r>
          </w:p>
          <w:p w:rsidR="00137CC9" w:rsidRPr="00332231" w:rsidRDefault="00137CC9" w:rsidP="00DB03F3">
            <w:pPr>
              <w:jc w:val="both"/>
              <w:rPr>
                <w:rFonts w:eastAsia="Times New Roman" w:cs="Arial"/>
                <w:szCs w:val="20"/>
                <w:lang w:val="ro-RO"/>
              </w:rPr>
            </w:pPr>
            <w:r>
              <w:rPr>
                <w:rFonts w:eastAsia="Times New Roman" w:cs="Arial"/>
                <w:szCs w:val="20"/>
                <w:lang w:val="ro-RO"/>
              </w:rPr>
              <w:t>(8 bis) Consiliul local adoptă toate hotărârile necesare pentru statuarea și utilizarea publică instituțională, în condițiile legii, a limbilor minoritare locale în comuna, orașul sau municipiul.</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32231" w:rsidTr="00137CC9">
        <w:trPr>
          <w:trHeight w:val="315"/>
        </w:trPr>
        <w:tc>
          <w:tcPr>
            <w:tcW w:w="4361"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Art. 39 (7) În comunele sau ora</w:t>
            </w:r>
            <w:r w:rsidRPr="00CC2735">
              <w:rPr>
                <w:rFonts w:eastAsia="Times New Roman" w:cs="Arial"/>
                <w:color w:val="000000"/>
                <w:szCs w:val="20"/>
                <w:lang w:val="ro-RO"/>
              </w:rPr>
              <w:t>ș</w:t>
            </w:r>
            <w:r w:rsidRPr="00332231">
              <w:rPr>
                <w:rFonts w:eastAsia="Times New Roman" w:cs="Arial"/>
                <w:color w:val="000000"/>
                <w:szCs w:val="20"/>
                <w:lang w:val="ro-RO"/>
              </w:rPr>
              <w:t>ele în care cetă</w:t>
            </w:r>
            <w:r w:rsidRPr="00CC2735">
              <w:rPr>
                <w:rFonts w:eastAsia="Times New Roman" w:cs="Arial"/>
                <w:color w:val="000000"/>
                <w:szCs w:val="20"/>
                <w:lang w:val="ro-RO"/>
              </w:rPr>
              <w:t>ț</w:t>
            </w:r>
            <w:r w:rsidRPr="00332231">
              <w:rPr>
                <w:rFonts w:eastAsia="Times New Roman" w:cs="Arial"/>
                <w:color w:val="000000"/>
                <w:szCs w:val="20"/>
                <w:lang w:val="ro-RO"/>
              </w:rPr>
              <w:t>enii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au o pondere de peste 20% din numărul locuitorilor ordinea de zi se aduce la cuno</w:t>
            </w:r>
            <w:r w:rsidRPr="00CC2735">
              <w:rPr>
                <w:rFonts w:eastAsia="Times New Roman" w:cs="Arial"/>
                <w:color w:val="000000"/>
                <w:szCs w:val="20"/>
                <w:lang w:val="ro-RO"/>
              </w:rPr>
              <w:t>ș</w:t>
            </w:r>
            <w:r w:rsidRPr="00332231">
              <w:rPr>
                <w:rFonts w:eastAsia="Times New Roman" w:cs="Arial"/>
                <w:color w:val="000000"/>
                <w:szCs w:val="20"/>
                <w:lang w:val="ro-RO"/>
              </w:rPr>
              <w:t>tin</w:t>
            </w:r>
            <w:r w:rsidRPr="00CC2735">
              <w:rPr>
                <w:rFonts w:eastAsia="Times New Roman" w:cs="Arial"/>
                <w:color w:val="000000"/>
                <w:szCs w:val="20"/>
                <w:lang w:val="ro-RO"/>
              </w:rPr>
              <w:t>ț</w:t>
            </w:r>
            <w:r w:rsidRPr="00332231">
              <w:rPr>
                <w:rFonts w:eastAsia="Times New Roman" w:cs="Arial"/>
                <w:color w:val="000000"/>
                <w:szCs w:val="20"/>
                <w:lang w:val="ro-RO"/>
              </w:rPr>
              <w:t xml:space="preserve">ă publică </w:t>
            </w:r>
            <w:r w:rsidRPr="00CC2735">
              <w:rPr>
                <w:rFonts w:eastAsia="Times New Roman" w:cs="Arial"/>
                <w:color w:val="000000"/>
                <w:szCs w:val="20"/>
                <w:lang w:val="ro-RO"/>
              </w:rPr>
              <w:t>ș</w:t>
            </w:r>
            <w:r w:rsidRPr="00332231">
              <w:rPr>
                <w:rFonts w:eastAsia="Times New Roman" w:cs="Arial"/>
                <w:color w:val="000000"/>
                <w:szCs w:val="20"/>
                <w:lang w:val="ro-RO"/>
              </w:rPr>
              <w:t>i în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ii respective</w:t>
            </w:r>
          </w:p>
        </w:tc>
        <w:tc>
          <w:tcPr>
            <w:tcW w:w="5953" w:type="dxa"/>
            <w:shd w:val="clear" w:color="FFFFFF" w:fill="FFFFFF"/>
            <w:noWrap/>
            <w:hideMark/>
          </w:tcPr>
          <w:p w:rsidR="00137CC9" w:rsidRPr="000328DB" w:rsidRDefault="00137CC9" w:rsidP="00CC2735">
            <w:pPr>
              <w:rPr>
                <w:rFonts w:eastAsia="Times New Roman" w:cs="Arial"/>
                <w:szCs w:val="18"/>
                <w:lang w:val="ro-RO"/>
              </w:rPr>
            </w:pPr>
            <w:r>
              <w:rPr>
                <w:rFonts w:eastAsia="Times New Roman" w:cs="Arial"/>
                <w:szCs w:val="18"/>
                <w:lang w:val="ro-RO"/>
              </w:rPr>
              <w:t>SE ABROGĂ</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 xml:space="preserve">Art. 42 (2) Lucrările </w:t>
            </w:r>
            <w:r w:rsidRPr="00CC2735">
              <w:rPr>
                <w:rFonts w:eastAsia="Times New Roman" w:cs="Arial"/>
                <w:color w:val="000000"/>
                <w:szCs w:val="20"/>
                <w:lang w:val="ro-RO"/>
              </w:rPr>
              <w:t>ș</w:t>
            </w:r>
            <w:r w:rsidRPr="00332231">
              <w:rPr>
                <w:rFonts w:eastAsia="Times New Roman" w:cs="Arial"/>
                <w:color w:val="000000"/>
                <w:szCs w:val="20"/>
                <w:lang w:val="ro-RO"/>
              </w:rPr>
              <w:t>edin</w:t>
            </w:r>
            <w:r w:rsidRPr="00CC2735">
              <w:rPr>
                <w:rFonts w:eastAsia="Times New Roman" w:cs="Arial"/>
                <w:color w:val="000000"/>
                <w:szCs w:val="20"/>
                <w:lang w:val="ro-RO"/>
              </w:rPr>
              <w:t>ț</w:t>
            </w:r>
            <w:r w:rsidRPr="00332231">
              <w:rPr>
                <w:rFonts w:eastAsia="Times New Roman" w:cs="Arial"/>
                <w:color w:val="000000"/>
                <w:szCs w:val="20"/>
                <w:lang w:val="ro-RO"/>
              </w:rPr>
              <w:t>elor se desfă</w:t>
            </w:r>
            <w:r w:rsidRPr="00CC2735">
              <w:rPr>
                <w:rFonts w:eastAsia="Times New Roman" w:cs="Arial"/>
                <w:color w:val="000000"/>
                <w:szCs w:val="20"/>
                <w:lang w:val="ro-RO"/>
              </w:rPr>
              <w:t>ș</w:t>
            </w:r>
            <w:r w:rsidRPr="00332231">
              <w:rPr>
                <w:rFonts w:eastAsia="Times New Roman" w:cs="Arial"/>
                <w:color w:val="000000"/>
                <w:szCs w:val="20"/>
                <w:lang w:val="ro-RO"/>
              </w:rPr>
              <w:t>oară în limba română. În consiliile locale în care consilierii locali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reprezintă cel pu</w:t>
            </w:r>
            <w:r w:rsidRPr="00CC2735">
              <w:rPr>
                <w:rFonts w:eastAsia="Times New Roman" w:cs="Arial"/>
                <w:color w:val="000000"/>
                <w:szCs w:val="20"/>
                <w:lang w:val="ro-RO"/>
              </w:rPr>
              <w:t>ț</w:t>
            </w:r>
            <w:r w:rsidRPr="00332231">
              <w:rPr>
                <w:rFonts w:eastAsia="Times New Roman" w:cs="Arial"/>
                <w:color w:val="000000"/>
                <w:szCs w:val="20"/>
                <w:lang w:val="ro-RO"/>
              </w:rPr>
              <w:t xml:space="preserve">in o cincime din numărul total, la </w:t>
            </w:r>
            <w:r w:rsidRPr="00CC2735">
              <w:rPr>
                <w:rFonts w:eastAsia="Times New Roman" w:cs="Arial"/>
                <w:color w:val="000000"/>
                <w:szCs w:val="20"/>
                <w:lang w:val="ro-RO"/>
              </w:rPr>
              <w:t>ș</w:t>
            </w:r>
            <w:r w:rsidRPr="00332231">
              <w:rPr>
                <w:rFonts w:eastAsia="Times New Roman" w:cs="Arial"/>
                <w:color w:val="000000"/>
                <w:szCs w:val="20"/>
                <w:lang w:val="ro-RO"/>
              </w:rPr>
              <w:t>edin</w:t>
            </w:r>
            <w:r w:rsidRPr="00CC2735">
              <w:rPr>
                <w:rFonts w:eastAsia="Times New Roman" w:cs="Arial"/>
                <w:color w:val="000000"/>
                <w:szCs w:val="20"/>
                <w:lang w:val="ro-RO"/>
              </w:rPr>
              <w:t>ț</w:t>
            </w:r>
            <w:r w:rsidRPr="00332231">
              <w:rPr>
                <w:rFonts w:eastAsia="Times New Roman" w:cs="Arial"/>
                <w:color w:val="000000"/>
                <w:szCs w:val="20"/>
                <w:lang w:val="ro-RO"/>
              </w:rPr>
              <w:t xml:space="preserve">ele de consiliu se poate folosi </w:t>
            </w:r>
            <w:r w:rsidRPr="00CC2735">
              <w:rPr>
                <w:rFonts w:eastAsia="Times New Roman" w:cs="Arial"/>
                <w:color w:val="000000"/>
                <w:szCs w:val="20"/>
                <w:lang w:val="ro-RO"/>
              </w:rPr>
              <w:t>ș</w:t>
            </w:r>
            <w:r w:rsidRPr="00332231">
              <w:rPr>
                <w:rFonts w:eastAsia="Times New Roman" w:cs="Arial"/>
                <w:color w:val="000000"/>
                <w:szCs w:val="20"/>
                <w:lang w:val="ro-RO"/>
              </w:rPr>
              <w:t xml:space="preserve">i limba maternă. În aceste cazuri se va asigura, prin grija primarului, traducerea în limba română. În toate cazurile, documentele </w:t>
            </w:r>
            <w:r w:rsidRPr="00CC2735">
              <w:rPr>
                <w:rFonts w:eastAsia="Times New Roman" w:cs="Arial"/>
                <w:color w:val="000000"/>
                <w:szCs w:val="20"/>
                <w:lang w:val="ro-RO"/>
              </w:rPr>
              <w:t>ș</w:t>
            </w:r>
            <w:r w:rsidRPr="00332231">
              <w:rPr>
                <w:rFonts w:eastAsia="Times New Roman" w:cs="Arial"/>
                <w:color w:val="000000"/>
                <w:szCs w:val="20"/>
                <w:lang w:val="ro-RO"/>
              </w:rPr>
              <w:t>edin</w:t>
            </w:r>
            <w:r w:rsidRPr="00CC2735">
              <w:rPr>
                <w:rFonts w:eastAsia="Times New Roman" w:cs="Arial"/>
                <w:color w:val="000000"/>
                <w:szCs w:val="20"/>
                <w:lang w:val="ro-RO"/>
              </w:rPr>
              <w:t>ț</w:t>
            </w:r>
            <w:r w:rsidRPr="00332231">
              <w:rPr>
                <w:rFonts w:eastAsia="Times New Roman" w:cs="Arial"/>
                <w:color w:val="000000"/>
                <w:szCs w:val="20"/>
                <w:lang w:val="ro-RO"/>
              </w:rPr>
              <w:t>elor de consiliu se întocmesc în limba română.</w:t>
            </w:r>
          </w:p>
        </w:tc>
        <w:tc>
          <w:tcPr>
            <w:tcW w:w="5953" w:type="dxa"/>
            <w:shd w:val="clear" w:color="FFFFFF" w:fill="FFFFFF"/>
            <w:noWrap/>
            <w:hideMark/>
          </w:tcPr>
          <w:p w:rsidR="00137CC9" w:rsidRPr="000328DB" w:rsidRDefault="00137CC9" w:rsidP="00CC2735">
            <w:pPr>
              <w:rPr>
                <w:rFonts w:eastAsia="Times New Roman" w:cs="Arial"/>
                <w:szCs w:val="18"/>
                <w:lang w:val="ro-RO"/>
              </w:rPr>
            </w:pPr>
            <w:r>
              <w:rPr>
                <w:rFonts w:eastAsia="Times New Roman" w:cs="Arial"/>
                <w:szCs w:val="18"/>
                <w:lang w:val="ro-RO"/>
              </w:rPr>
              <w:t>SE ABROGĂ</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Art. 50 În unită</w:t>
            </w:r>
            <w:r w:rsidRPr="00CC2735">
              <w:rPr>
                <w:rFonts w:eastAsia="Times New Roman" w:cs="Arial"/>
                <w:color w:val="000000"/>
                <w:szCs w:val="20"/>
                <w:lang w:val="ro-RO"/>
              </w:rPr>
              <w:t>ț</w:t>
            </w:r>
            <w:r w:rsidRPr="00332231">
              <w:rPr>
                <w:rFonts w:eastAsia="Times New Roman" w:cs="Arial"/>
                <w:color w:val="000000"/>
                <w:szCs w:val="20"/>
                <w:lang w:val="ro-RO"/>
              </w:rPr>
              <w:t>ile administrativ-teritoriale în care cetă</w:t>
            </w:r>
            <w:r w:rsidRPr="00CC2735">
              <w:rPr>
                <w:rFonts w:eastAsia="Times New Roman" w:cs="Arial"/>
                <w:color w:val="000000"/>
                <w:szCs w:val="20"/>
                <w:lang w:val="ro-RO"/>
              </w:rPr>
              <w:t>ț</w:t>
            </w:r>
            <w:r w:rsidRPr="00332231">
              <w:rPr>
                <w:rFonts w:eastAsia="Times New Roman" w:cs="Arial"/>
                <w:color w:val="000000"/>
                <w:szCs w:val="20"/>
                <w:lang w:val="ro-RO"/>
              </w:rPr>
              <w:t>enii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au o pondere de peste 20% din numărul locuitorilor hotărârile cu caracter normativ se aduc la cuno</w:t>
            </w:r>
            <w:r w:rsidRPr="00CC2735">
              <w:rPr>
                <w:rFonts w:eastAsia="Times New Roman" w:cs="Arial"/>
                <w:color w:val="000000"/>
                <w:szCs w:val="20"/>
                <w:lang w:val="ro-RO"/>
              </w:rPr>
              <w:t>ș</w:t>
            </w:r>
            <w:r w:rsidRPr="00332231">
              <w:rPr>
                <w:rFonts w:eastAsia="Times New Roman" w:cs="Arial"/>
                <w:color w:val="000000"/>
                <w:szCs w:val="20"/>
                <w:lang w:val="ro-RO"/>
              </w:rPr>
              <w:t>tin</w:t>
            </w:r>
            <w:r w:rsidRPr="00CC2735">
              <w:rPr>
                <w:rFonts w:eastAsia="Times New Roman" w:cs="Arial"/>
                <w:color w:val="000000"/>
                <w:szCs w:val="20"/>
                <w:lang w:val="ro-RO"/>
              </w:rPr>
              <w:t>ț</w:t>
            </w:r>
            <w:r w:rsidRPr="00332231">
              <w:rPr>
                <w:rFonts w:eastAsia="Times New Roman" w:cs="Arial"/>
                <w:color w:val="000000"/>
                <w:szCs w:val="20"/>
                <w:lang w:val="ro-RO"/>
              </w:rPr>
              <w:t xml:space="preserve">ă publică </w:t>
            </w:r>
            <w:r w:rsidRPr="00CC2735">
              <w:rPr>
                <w:rFonts w:eastAsia="Times New Roman" w:cs="Arial"/>
                <w:color w:val="000000"/>
                <w:szCs w:val="20"/>
                <w:lang w:val="ro-RO"/>
              </w:rPr>
              <w:t>ș</w:t>
            </w:r>
            <w:r w:rsidRPr="00332231">
              <w:rPr>
                <w:rFonts w:eastAsia="Times New Roman" w:cs="Arial"/>
                <w:color w:val="000000"/>
                <w:szCs w:val="20"/>
                <w:lang w:val="ro-RO"/>
              </w:rPr>
              <w:t>i în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 xml:space="preserve">ii respective, iar cele cu caracter individual se comunică, la cerere, </w:t>
            </w:r>
            <w:r w:rsidRPr="00CC2735">
              <w:rPr>
                <w:rFonts w:eastAsia="Times New Roman" w:cs="Arial"/>
                <w:color w:val="000000"/>
                <w:szCs w:val="20"/>
                <w:lang w:val="ro-RO"/>
              </w:rPr>
              <w:t>ș</w:t>
            </w:r>
            <w:r w:rsidRPr="00332231">
              <w:rPr>
                <w:rFonts w:eastAsia="Times New Roman" w:cs="Arial"/>
                <w:color w:val="000000"/>
                <w:szCs w:val="20"/>
                <w:lang w:val="ro-RO"/>
              </w:rPr>
              <w:t>i în limba maternă.</w:t>
            </w:r>
          </w:p>
        </w:tc>
        <w:tc>
          <w:tcPr>
            <w:tcW w:w="5953" w:type="dxa"/>
            <w:shd w:val="clear" w:color="FFFFFF" w:fill="FFFFFF"/>
            <w:noWrap/>
            <w:hideMark/>
          </w:tcPr>
          <w:p w:rsidR="00137CC9" w:rsidRPr="000328DB" w:rsidRDefault="00137CC9" w:rsidP="00CC2735">
            <w:pPr>
              <w:rPr>
                <w:rFonts w:eastAsia="Times New Roman" w:cs="Arial"/>
                <w:szCs w:val="18"/>
                <w:lang w:val="ro-RO"/>
              </w:rPr>
            </w:pPr>
            <w:r>
              <w:rPr>
                <w:rFonts w:eastAsia="Times New Roman" w:cs="Arial"/>
                <w:szCs w:val="18"/>
                <w:lang w:val="ro-RO"/>
              </w:rPr>
              <w:t>SE ABROGĂ</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Pr="00332231" w:rsidRDefault="00137CC9" w:rsidP="00332231">
            <w:pPr>
              <w:rPr>
                <w:rFonts w:eastAsia="Times New Roman" w:cs="Arial"/>
                <w:color w:val="000000"/>
                <w:szCs w:val="20"/>
                <w:lang w:val="ro-RO"/>
              </w:rPr>
            </w:pPr>
          </w:p>
        </w:tc>
        <w:tc>
          <w:tcPr>
            <w:tcW w:w="5953" w:type="dxa"/>
            <w:shd w:val="clear" w:color="FFFFFF" w:fill="FFFFFF"/>
            <w:noWrap/>
            <w:hideMark/>
          </w:tcPr>
          <w:p w:rsidR="00137CC9" w:rsidRDefault="00137CC9" w:rsidP="00CC2735">
            <w:pPr>
              <w:rPr>
                <w:rFonts w:eastAsia="Times New Roman" w:cs="Arial"/>
                <w:szCs w:val="18"/>
                <w:lang w:val="ro-RO"/>
              </w:rPr>
            </w:pPr>
            <w:r>
              <w:rPr>
                <w:rFonts w:eastAsia="Times New Roman" w:cs="Arial"/>
                <w:szCs w:val="18"/>
                <w:lang w:val="ro-RO"/>
              </w:rPr>
              <w:t>SECȚIUNEA a 6-a</w:t>
            </w:r>
          </w:p>
          <w:p w:rsidR="00137CC9" w:rsidRDefault="00137CC9" w:rsidP="00CC2735">
            <w:pPr>
              <w:rPr>
                <w:rFonts w:eastAsia="Times New Roman" w:cs="Arial"/>
                <w:szCs w:val="18"/>
                <w:lang w:val="ro-RO"/>
              </w:rPr>
            </w:pPr>
            <w:r>
              <w:rPr>
                <w:rFonts w:eastAsia="Times New Roman" w:cs="Arial"/>
                <w:szCs w:val="18"/>
                <w:lang w:val="ro-RO"/>
              </w:rPr>
              <w:t>Folosirea limbii minoritare locale</w:t>
            </w:r>
          </w:p>
          <w:p w:rsidR="00137CC9" w:rsidRDefault="00137CC9" w:rsidP="00CC2735">
            <w:pPr>
              <w:rPr>
                <w:rFonts w:eastAsia="Times New Roman" w:cs="Arial"/>
                <w:szCs w:val="18"/>
                <w:lang w:val="ro-RO"/>
              </w:rPr>
            </w:pPr>
            <w:r>
              <w:rPr>
                <w:rFonts w:eastAsia="Times New Roman" w:cs="Arial"/>
                <w:szCs w:val="18"/>
                <w:lang w:val="ro-RO"/>
              </w:rPr>
              <w:t>ART. 56^2</w:t>
            </w:r>
          </w:p>
          <w:p w:rsidR="00137CC9" w:rsidRDefault="00137CC9" w:rsidP="00833716">
            <w:pPr>
              <w:jc w:val="both"/>
              <w:rPr>
                <w:rFonts w:eastAsia="Times New Roman" w:cs="Arial"/>
                <w:szCs w:val="20"/>
                <w:lang w:val="ro-RO"/>
              </w:rPr>
            </w:pPr>
            <w:r>
              <w:rPr>
                <w:rFonts w:eastAsia="Times New Roman" w:cs="Arial"/>
                <w:szCs w:val="18"/>
                <w:lang w:val="ro-RO"/>
              </w:rPr>
              <w:t xml:space="preserve">(1) </w:t>
            </w:r>
            <w:r w:rsidRPr="00332231">
              <w:rPr>
                <w:rFonts w:eastAsia="Times New Roman" w:cs="Arial"/>
                <w:szCs w:val="20"/>
                <w:lang w:val="ro-RO"/>
              </w:rPr>
              <w:t>În comunele sau ora</w:t>
            </w:r>
            <w:r w:rsidRPr="00CC2735">
              <w:rPr>
                <w:rFonts w:eastAsia="Times New Roman" w:cs="Arial"/>
                <w:szCs w:val="20"/>
                <w:lang w:val="ro-RO"/>
              </w:rPr>
              <w:t>ș</w:t>
            </w:r>
            <w:r w:rsidRPr="00332231">
              <w:rPr>
                <w:rFonts w:eastAsia="Times New Roman" w:cs="Arial"/>
                <w:szCs w:val="20"/>
                <w:lang w:val="ro-RO"/>
              </w:rPr>
              <w:t xml:space="preserve">ele în care </w:t>
            </w:r>
            <w:r>
              <w:rPr>
                <w:rFonts w:eastAsia="Times New Roman" w:cs="Arial"/>
                <w:szCs w:val="20"/>
                <w:lang w:val="ro-RO"/>
              </w:rPr>
              <w:t xml:space="preserve">se folosește o limbă </w:t>
            </w:r>
            <w:r>
              <w:rPr>
                <w:rFonts w:eastAsia="Times New Roman" w:cs="Arial"/>
                <w:szCs w:val="20"/>
                <w:lang w:val="ro-RO"/>
              </w:rPr>
              <w:lastRenderedPageBreak/>
              <w:t>minoritară locală în sensul prezentei legi</w:t>
            </w:r>
            <w:r w:rsidRPr="00332231">
              <w:rPr>
                <w:rFonts w:eastAsia="Times New Roman" w:cs="Arial"/>
                <w:szCs w:val="20"/>
                <w:lang w:val="ro-RO"/>
              </w:rPr>
              <w:t>, ordinea de zi se aduce la cuno</w:t>
            </w:r>
            <w:r w:rsidRPr="00CC2735">
              <w:rPr>
                <w:rFonts w:eastAsia="Times New Roman" w:cs="Arial"/>
                <w:szCs w:val="20"/>
                <w:lang w:val="ro-RO"/>
              </w:rPr>
              <w:t>ș</w:t>
            </w:r>
            <w:r w:rsidRPr="00332231">
              <w:rPr>
                <w:rFonts w:eastAsia="Times New Roman" w:cs="Arial"/>
                <w:szCs w:val="20"/>
                <w:lang w:val="ro-RO"/>
              </w:rPr>
              <w:t>tin</w:t>
            </w:r>
            <w:r w:rsidRPr="00CC2735">
              <w:rPr>
                <w:rFonts w:eastAsia="Times New Roman" w:cs="Arial"/>
                <w:szCs w:val="20"/>
                <w:lang w:val="ro-RO"/>
              </w:rPr>
              <w:t>ț</w:t>
            </w:r>
            <w:r w:rsidRPr="00332231">
              <w:rPr>
                <w:rFonts w:eastAsia="Times New Roman" w:cs="Arial"/>
                <w:szCs w:val="20"/>
                <w:lang w:val="ro-RO"/>
              </w:rPr>
              <w:t xml:space="preserve">ă publică </w:t>
            </w:r>
            <w:r w:rsidRPr="00CC2735">
              <w:rPr>
                <w:rFonts w:eastAsia="Times New Roman" w:cs="Arial"/>
                <w:szCs w:val="20"/>
                <w:lang w:val="ro-RO"/>
              </w:rPr>
              <w:t>ș</w:t>
            </w:r>
            <w:r w:rsidRPr="00332231">
              <w:rPr>
                <w:rFonts w:eastAsia="Times New Roman" w:cs="Arial"/>
                <w:szCs w:val="20"/>
                <w:lang w:val="ro-RO"/>
              </w:rPr>
              <w:t xml:space="preserve">i în </w:t>
            </w:r>
            <w:r>
              <w:rPr>
                <w:rFonts w:eastAsia="Times New Roman" w:cs="Arial"/>
                <w:szCs w:val="20"/>
                <w:lang w:val="ro-RO"/>
              </w:rPr>
              <w:t>această limbă.</w:t>
            </w:r>
          </w:p>
          <w:p w:rsidR="00137CC9" w:rsidRDefault="00137CC9" w:rsidP="00833716">
            <w:pPr>
              <w:jc w:val="both"/>
              <w:rPr>
                <w:rFonts w:eastAsia="Times New Roman" w:cs="Arial"/>
                <w:szCs w:val="18"/>
                <w:lang w:val="ro-RO"/>
              </w:rPr>
            </w:pPr>
            <w:r>
              <w:rPr>
                <w:rFonts w:eastAsia="Times New Roman" w:cs="Arial"/>
                <w:szCs w:val="18"/>
                <w:lang w:val="ro-RO"/>
              </w:rPr>
              <w:t>(3)</w:t>
            </w:r>
            <w:r w:rsidRPr="00332231">
              <w:rPr>
                <w:rFonts w:eastAsia="Times New Roman" w:cs="Arial"/>
                <w:szCs w:val="18"/>
                <w:lang w:val="ro-RO"/>
              </w:rPr>
              <w:t xml:space="preserve"> </w:t>
            </w:r>
            <w:r>
              <w:rPr>
                <w:rFonts w:eastAsia="Times New Roman" w:cs="Arial"/>
                <w:szCs w:val="18"/>
                <w:lang w:val="ro-RO"/>
              </w:rPr>
              <w:t>H</w:t>
            </w:r>
            <w:r w:rsidRPr="00332231">
              <w:rPr>
                <w:rFonts w:eastAsia="Times New Roman" w:cs="Arial"/>
                <w:szCs w:val="18"/>
                <w:lang w:val="ro-RO"/>
              </w:rPr>
              <w:t>otărârile cu caracter normativ se aduc la cuno</w:t>
            </w:r>
            <w:r w:rsidRPr="00CC2735">
              <w:rPr>
                <w:rFonts w:eastAsia="Times New Roman" w:cs="Arial"/>
                <w:szCs w:val="18"/>
                <w:lang w:val="ro-RO"/>
              </w:rPr>
              <w:t>ș</w:t>
            </w:r>
            <w:r w:rsidRPr="00332231">
              <w:rPr>
                <w:rFonts w:eastAsia="Times New Roman" w:cs="Arial"/>
                <w:szCs w:val="18"/>
                <w:lang w:val="ro-RO"/>
              </w:rPr>
              <w:t>tin</w:t>
            </w:r>
            <w:r w:rsidRPr="00CC2735">
              <w:rPr>
                <w:rFonts w:eastAsia="Times New Roman" w:cs="Arial"/>
                <w:szCs w:val="18"/>
                <w:lang w:val="ro-RO"/>
              </w:rPr>
              <w:t>ț</w:t>
            </w:r>
            <w:r w:rsidRPr="00332231">
              <w:rPr>
                <w:rFonts w:eastAsia="Times New Roman" w:cs="Arial"/>
                <w:szCs w:val="18"/>
                <w:lang w:val="ro-RO"/>
              </w:rPr>
              <w:t xml:space="preserve">ă publică </w:t>
            </w:r>
            <w:r w:rsidRPr="00CC2735">
              <w:rPr>
                <w:rFonts w:eastAsia="Times New Roman" w:cs="Arial"/>
                <w:szCs w:val="18"/>
                <w:lang w:val="ro-RO"/>
              </w:rPr>
              <w:t>ș</w:t>
            </w:r>
            <w:r w:rsidRPr="00332231">
              <w:rPr>
                <w:rFonts w:eastAsia="Times New Roman" w:cs="Arial"/>
                <w:szCs w:val="18"/>
                <w:lang w:val="ro-RO"/>
              </w:rPr>
              <w:t xml:space="preserve">i în limba </w:t>
            </w:r>
            <w:r>
              <w:rPr>
                <w:rFonts w:eastAsia="Times New Roman" w:cs="Arial"/>
                <w:szCs w:val="18"/>
                <w:lang w:val="ro-RO"/>
              </w:rPr>
              <w:t>minoritară locală</w:t>
            </w:r>
            <w:r w:rsidRPr="00332231">
              <w:rPr>
                <w:rFonts w:eastAsia="Times New Roman" w:cs="Arial"/>
                <w:szCs w:val="18"/>
                <w:lang w:val="ro-RO"/>
              </w:rPr>
              <w:t xml:space="preserve">, iar cele cu </w:t>
            </w:r>
            <w:r>
              <w:rPr>
                <w:rFonts w:eastAsia="Times New Roman" w:cs="Arial"/>
                <w:szCs w:val="18"/>
                <w:lang w:val="ro-RO"/>
              </w:rPr>
              <w:t>caracter individual se comunică</w:t>
            </w:r>
            <w:r w:rsidRPr="00332231">
              <w:rPr>
                <w:rFonts w:eastAsia="Times New Roman" w:cs="Arial"/>
                <w:szCs w:val="18"/>
                <w:lang w:val="ro-RO"/>
              </w:rPr>
              <w:t xml:space="preserve"> </w:t>
            </w:r>
            <w:r w:rsidRPr="00CC2735">
              <w:rPr>
                <w:rFonts w:eastAsia="Times New Roman" w:cs="Arial"/>
                <w:szCs w:val="18"/>
                <w:lang w:val="ro-RO"/>
              </w:rPr>
              <w:t>ș</w:t>
            </w:r>
            <w:r w:rsidRPr="00332231">
              <w:rPr>
                <w:rFonts w:eastAsia="Times New Roman" w:cs="Arial"/>
                <w:szCs w:val="18"/>
                <w:lang w:val="ro-RO"/>
              </w:rPr>
              <w:t xml:space="preserve">i în </w:t>
            </w:r>
            <w:r>
              <w:rPr>
                <w:rFonts w:eastAsia="Times New Roman" w:cs="Arial"/>
                <w:szCs w:val="18"/>
                <w:lang w:val="ro-RO"/>
              </w:rPr>
              <w:t xml:space="preserve">această </w:t>
            </w:r>
            <w:r w:rsidRPr="00332231">
              <w:rPr>
                <w:rFonts w:eastAsia="Times New Roman" w:cs="Arial"/>
                <w:szCs w:val="18"/>
                <w:lang w:val="ro-RO"/>
              </w:rPr>
              <w:t>limb</w:t>
            </w:r>
            <w:r>
              <w:rPr>
                <w:rFonts w:eastAsia="Times New Roman" w:cs="Arial"/>
                <w:szCs w:val="18"/>
                <w:lang w:val="ro-RO"/>
              </w:rPr>
              <w:t>ă</w:t>
            </w:r>
            <w:r w:rsidRPr="00332231">
              <w:rPr>
                <w:rFonts w:eastAsia="Times New Roman" w:cs="Arial"/>
                <w:szCs w:val="18"/>
                <w:lang w:val="ro-RO"/>
              </w:rPr>
              <w:t xml:space="preserve"> dacă cererea respectivă a fost depusă în limba </w:t>
            </w:r>
            <w:r>
              <w:rPr>
                <w:rFonts w:eastAsia="Times New Roman" w:cs="Arial"/>
                <w:szCs w:val="18"/>
                <w:lang w:val="ro-RO"/>
              </w:rPr>
              <w:t xml:space="preserve">minoritară locală </w:t>
            </w:r>
            <w:r w:rsidRPr="00332231">
              <w:rPr>
                <w:rFonts w:eastAsia="Times New Roman" w:cs="Arial"/>
                <w:szCs w:val="18"/>
                <w:lang w:val="ro-RO"/>
              </w:rPr>
              <w:t xml:space="preserve">respectivă. Hotărârile vizate, precum </w:t>
            </w:r>
            <w:r w:rsidRPr="00CC2735">
              <w:rPr>
                <w:rFonts w:eastAsia="Times New Roman" w:cs="Arial"/>
                <w:szCs w:val="18"/>
                <w:lang w:val="ro-RO"/>
              </w:rPr>
              <w:t>ș</w:t>
            </w:r>
            <w:r w:rsidRPr="00332231">
              <w:rPr>
                <w:rFonts w:eastAsia="Times New Roman" w:cs="Arial"/>
                <w:szCs w:val="18"/>
                <w:lang w:val="ro-RO"/>
              </w:rPr>
              <w:t>i alte documente aferente vor fi pregătite prin măsurile specificate în art. 19, alin. (</w:t>
            </w:r>
            <w:r>
              <w:rPr>
                <w:rFonts w:eastAsia="Times New Roman" w:cs="Arial"/>
                <w:szCs w:val="18"/>
                <w:lang w:val="ro-RO"/>
              </w:rPr>
              <w:t>3</w:t>
            </w:r>
            <w:r w:rsidRPr="00332231">
              <w:rPr>
                <w:rFonts w:eastAsia="Times New Roman" w:cs="Arial"/>
                <w:szCs w:val="18"/>
                <w:lang w:val="ro-RO"/>
              </w:rPr>
              <w:t>).</w:t>
            </w:r>
          </w:p>
          <w:p w:rsidR="00137CC9" w:rsidRDefault="00137CC9" w:rsidP="0055538F">
            <w:pPr>
              <w:rPr>
                <w:rFonts w:eastAsia="Times New Roman" w:cs="Arial"/>
                <w:szCs w:val="20"/>
                <w:lang w:val="ro-RO"/>
              </w:rPr>
            </w:pPr>
            <w:r>
              <w:rPr>
                <w:rFonts w:eastAsia="Times New Roman" w:cs="Arial"/>
                <w:szCs w:val="20"/>
                <w:lang w:val="ro-RO"/>
              </w:rPr>
              <w:t>ART 56^3</w:t>
            </w:r>
          </w:p>
          <w:p w:rsidR="00137CC9" w:rsidRDefault="00137CC9" w:rsidP="00BA772B">
            <w:pPr>
              <w:jc w:val="both"/>
              <w:rPr>
                <w:rFonts w:eastAsia="Times New Roman" w:cs="Arial"/>
                <w:szCs w:val="20"/>
                <w:lang w:val="ro-RO"/>
              </w:rPr>
            </w:pPr>
            <w:r w:rsidRPr="00332231">
              <w:rPr>
                <w:rFonts w:eastAsia="Times New Roman" w:cs="Arial"/>
                <w:szCs w:val="18"/>
                <w:lang w:val="ro-RO"/>
              </w:rPr>
              <w:t>(</w:t>
            </w:r>
            <w:r>
              <w:rPr>
                <w:rFonts w:eastAsia="Times New Roman" w:cs="Arial"/>
                <w:szCs w:val="18"/>
                <w:lang w:val="ro-RO"/>
              </w:rPr>
              <w:t>1</w:t>
            </w:r>
            <w:r w:rsidRPr="00332231">
              <w:rPr>
                <w:rFonts w:eastAsia="Times New Roman" w:cs="Arial"/>
                <w:szCs w:val="18"/>
                <w:lang w:val="ro-RO"/>
              </w:rPr>
              <w:t xml:space="preserve">) La prima </w:t>
            </w:r>
            <w:r w:rsidRPr="00CC2735">
              <w:rPr>
                <w:rFonts w:eastAsia="Times New Roman" w:cs="Arial"/>
                <w:szCs w:val="18"/>
                <w:lang w:val="ro-RO"/>
              </w:rPr>
              <w:t>ș</w:t>
            </w:r>
            <w:r w:rsidRPr="00332231">
              <w:rPr>
                <w:rFonts w:eastAsia="Times New Roman" w:cs="Arial"/>
                <w:szCs w:val="18"/>
                <w:lang w:val="ro-RO"/>
              </w:rPr>
              <w:t>edin</w:t>
            </w:r>
            <w:r w:rsidRPr="00CC2735">
              <w:rPr>
                <w:rFonts w:eastAsia="Times New Roman" w:cs="Arial"/>
                <w:szCs w:val="18"/>
                <w:lang w:val="ro-RO"/>
              </w:rPr>
              <w:t>ț</w:t>
            </w:r>
            <w:r w:rsidRPr="00332231">
              <w:rPr>
                <w:rFonts w:eastAsia="Times New Roman" w:cs="Arial"/>
                <w:szCs w:val="18"/>
                <w:lang w:val="ro-RO"/>
              </w:rPr>
              <w:t xml:space="preserve">ă de după cea de constituire, consilierii care doresc să utilizeze în dezbateri </w:t>
            </w:r>
            <w:r>
              <w:rPr>
                <w:rFonts w:eastAsia="Times New Roman" w:cs="Arial"/>
                <w:szCs w:val="18"/>
                <w:lang w:val="ro-RO"/>
              </w:rPr>
              <w:t>o limbă minoritară locală</w:t>
            </w:r>
            <w:r w:rsidRPr="00332231">
              <w:rPr>
                <w:rFonts w:eastAsia="Times New Roman" w:cs="Arial"/>
                <w:szCs w:val="18"/>
                <w:lang w:val="ro-RO"/>
              </w:rPr>
              <w:t>, dau o declara</w:t>
            </w:r>
            <w:r w:rsidRPr="00CC2735">
              <w:rPr>
                <w:rFonts w:eastAsia="Times New Roman" w:cs="Arial"/>
                <w:szCs w:val="18"/>
                <w:lang w:val="ro-RO"/>
              </w:rPr>
              <w:t>ț</w:t>
            </w:r>
            <w:r w:rsidRPr="00332231">
              <w:rPr>
                <w:rFonts w:eastAsia="Times New Roman" w:cs="Arial"/>
                <w:szCs w:val="18"/>
                <w:lang w:val="ro-RO"/>
              </w:rPr>
              <w:t>ie scrisă</w:t>
            </w:r>
            <w:r>
              <w:rPr>
                <w:rFonts w:eastAsia="Times New Roman" w:cs="Arial"/>
                <w:szCs w:val="18"/>
                <w:lang w:val="ro-RO"/>
              </w:rPr>
              <w:t xml:space="preserve"> în acest sens</w:t>
            </w:r>
            <w:r w:rsidRPr="00332231">
              <w:rPr>
                <w:rFonts w:eastAsia="Times New Roman" w:cs="Arial"/>
                <w:szCs w:val="18"/>
                <w:lang w:val="ro-RO"/>
              </w:rPr>
              <w:t xml:space="preserve"> </w:t>
            </w:r>
            <w:r w:rsidRPr="00CC2735">
              <w:rPr>
                <w:rFonts w:eastAsia="Times New Roman" w:cs="Arial"/>
                <w:szCs w:val="18"/>
                <w:lang w:val="ro-RO"/>
              </w:rPr>
              <w:t>ș</w:t>
            </w:r>
            <w:r w:rsidRPr="00332231">
              <w:rPr>
                <w:rFonts w:eastAsia="Times New Roman" w:cs="Arial"/>
                <w:szCs w:val="18"/>
                <w:lang w:val="ro-RO"/>
              </w:rPr>
              <w:t xml:space="preserve">i consemnată în procesul-verbal al </w:t>
            </w:r>
            <w:r w:rsidRPr="00CC2735">
              <w:rPr>
                <w:rFonts w:eastAsia="Times New Roman" w:cs="Arial"/>
                <w:szCs w:val="18"/>
                <w:lang w:val="ro-RO"/>
              </w:rPr>
              <w:t>ș</w:t>
            </w:r>
            <w:r w:rsidRPr="00332231">
              <w:rPr>
                <w:rFonts w:eastAsia="Times New Roman" w:cs="Arial"/>
                <w:szCs w:val="18"/>
                <w:lang w:val="ro-RO"/>
              </w:rPr>
              <w:t>edin</w:t>
            </w:r>
            <w:r w:rsidRPr="00CC2735">
              <w:rPr>
                <w:rFonts w:eastAsia="Times New Roman" w:cs="Arial"/>
                <w:szCs w:val="18"/>
                <w:lang w:val="ro-RO"/>
              </w:rPr>
              <w:t>ței</w:t>
            </w:r>
            <w:r>
              <w:rPr>
                <w:rFonts w:eastAsia="Times New Roman" w:cs="Arial"/>
                <w:szCs w:val="20"/>
                <w:lang w:val="ro-RO"/>
              </w:rPr>
              <w:t>.</w:t>
            </w:r>
          </w:p>
          <w:p w:rsidR="00137CC9" w:rsidRPr="00BA772B" w:rsidRDefault="00137CC9" w:rsidP="00BA772B">
            <w:pPr>
              <w:jc w:val="both"/>
              <w:rPr>
                <w:rFonts w:eastAsia="Times New Roman" w:cs="Arial"/>
                <w:szCs w:val="20"/>
                <w:lang w:val="ro-RO"/>
              </w:rPr>
            </w:pPr>
            <w:r>
              <w:rPr>
                <w:rFonts w:eastAsia="Times New Roman" w:cs="Arial"/>
                <w:szCs w:val="20"/>
                <w:lang w:val="ro-RO"/>
              </w:rPr>
              <w:t>(2</w:t>
            </w:r>
            <w:r w:rsidRPr="00BA772B">
              <w:rPr>
                <w:rFonts w:eastAsia="Times New Roman" w:cs="Arial"/>
                <w:szCs w:val="20"/>
                <w:lang w:val="ro-RO"/>
              </w:rPr>
              <w:t>) Lucrările ședințelor se desfășoară în limba română.</w:t>
            </w:r>
          </w:p>
          <w:p w:rsidR="00137CC9" w:rsidRPr="00BA772B" w:rsidRDefault="00137CC9" w:rsidP="00BA772B">
            <w:pPr>
              <w:jc w:val="both"/>
              <w:rPr>
                <w:rFonts w:eastAsia="Times New Roman" w:cs="Arial"/>
                <w:szCs w:val="20"/>
                <w:lang w:val="ro-RO"/>
              </w:rPr>
            </w:pPr>
            <w:r w:rsidRPr="00BA772B">
              <w:rPr>
                <w:rFonts w:eastAsia="Times New Roman" w:cs="Arial"/>
                <w:szCs w:val="20"/>
                <w:lang w:val="ro-RO"/>
              </w:rPr>
              <w:t xml:space="preserve">În </w:t>
            </w:r>
            <w:r>
              <w:rPr>
                <w:rFonts w:eastAsia="Times New Roman" w:cs="Arial"/>
                <w:szCs w:val="20"/>
                <w:lang w:val="ro-RO"/>
              </w:rPr>
              <w:t xml:space="preserve">orașele sau comunele unde este stabilită o limbă minoritară locală, în </w:t>
            </w:r>
            <w:r w:rsidRPr="00BA772B">
              <w:rPr>
                <w:rFonts w:eastAsia="Times New Roman" w:cs="Arial"/>
                <w:szCs w:val="20"/>
                <w:lang w:val="ro-RO"/>
              </w:rPr>
              <w:t xml:space="preserve">consiliile locale în care consilierii locali aparținând unei minorități naționale reprezintă cel puțin o zecime din numărul total, </w:t>
            </w:r>
            <w:r>
              <w:rPr>
                <w:rFonts w:eastAsia="Times New Roman" w:cs="Arial"/>
                <w:szCs w:val="20"/>
                <w:lang w:val="ro-RO"/>
              </w:rPr>
              <w:t>dar numărul lor este cel puțin trei, în</w:t>
            </w:r>
            <w:r w:rsidRPr="00BA772B">
              <w:rPr>
                <w:rFonts w:eastAsia="Times New Roman" w:cs="Arial"/>
                <w:szCs w:val="20"/>
                <w:lang w:val="ro-RO"/>
              </w:rPr>
              <w:t xml:space="preserve"> ședințele de consiliu </w:t>
            </w:r>
            <w:r>
              <w:rPr>
                <w:rFonts w:eastAsia="Times New Roman" w:cs="Arial"/>
                <w:szCs w:val="20"/>
                <w:lang w:val="ro-RO"/>
              </w:rPr>
              <w:t>aceștia</w:t>
            </w:r>
            <w:r w:rsidRPr="00BA772B">
              <w:rPr>
                <w:rFonts w:eastAsia="Times New Roman" w:cs="Arial"/>
                <w:szCs w:val="20"/>
                <w:lang w:val="ro-RO"/>
              </w:rPr>
              <w:t xml:space="preserve"> au dreptul să folosească în dezbateri </w:t>
            </w:r>
            <w:r>
              <w:rPr>
                <w:rFonts w:eastAsia="Times New Roman" w:cs="Arial"/>
                <w:szCs w:val="20"/>
                <w:lang w:val="ro-RO"/>
              </w:rPr>
              <w:t>această limbă</w:t>
            </w:r>
            <w:r w:rsidRPr="00BA772B">
              <w:rPr>
                <w:rFonts w:eastAsia="Times New Roman" w:cs="Arial"/>
                <w:szCs w:val="20"/>
                <w:lang w:val="ro-RO"/>
              </w:rPr>
              <w:t xml:space="preserve">. </w:t>
            </w:r>
            <w:r>
              <w:rPr>
                <w:rFonts w:eastAsia="Times New Roman" w:cs="Arial"/>
                <w:szCs w:val="20"/>
                <w:lang w:val="ro-RO"/>
              </w:rPr>
              <w:t>Îndeplinirea</w:t>
            </w:r>
            <w:r w:rsidRPr="00BA772B">
              <w:rPr>
                <w:rFonts w:eastAsia="Times New Roman" w:cs="Arial"/>
                <w:szCs w:val="20"/>
                <w:lang w:val="ro-RO"/>
              </w:rPr>
              <w:t xml:space="preserve"> acestei condiții se stabilește în baza declarațiilor depuse conform alineat (</w:t>
            </w:r>
            <w:r>
              <w:rPr>
                <w:rFonts w:eastAsia="Times New Roman" w:cs="Arial"/>
                <w:szCs w:val="20"/>
                <w:lang w:val="ro-RO"/>
              </w:rPr>
              <w:t>1</w:t>
            </w:r>
            <w:r w:rsidRPr="00BA772B">
              <w:rPr>
                <w:rFonts w:eastAsia="Times New Roman" w:cs="Arial"/>
                <w:szCs w:val="20"/>
                <w:lang w:val="ro-RO"/>
              </w:rPr>
              <w:t>).</w:t>
            </w:r>
          </w:p>
          <w:p w:rsidR="00137CC9" w:rsidRDefault="00137CC9" w:rsidP="00833716">
            <w:pPr>
              <w:jc w:val="both"/>
              <w:rPr>
                <w:rFonts w:eastAsia="Times New Roman" w:cs="Arial"/>
                <w:szCs w:val="20"/>
                <w:lang w:val="ro-RO"/>
              </w:rPr>
            </w:pPr>
            <w:r>
              <w:rPr>
                <w:rFonts w:eastAsia="Times New Roman" w:cs="Arial"/>
                <w:szCs w:val="20"/>
                <w:lang w:val="ro-RO"/>
              </w:rPr>
              <w:t>(3</w:t>
            </w:r>
            <w:r w:rsidRPr="00332231">
              <w:rPr>
                <w:rFonts w:eastAsia="Times New Roman" w:cs="Arial"/>
                <w:szCs w:val="20"/>
                <w:lang w:val="ro-RO"/>
              </w:rPr>
              <w:t xml:space="preserve">) În </w:t>
            </w:r>
            <w:r>
              <w:rPr>
                <w:rFonts w:eastAsia="Times New Roman" w:cs="Arial"/>
                <w:szCs w:val="20"/>
                <w:lang w:val="ro-RO"/>
              </w:rPr>
              <w:t>condițiile</w:t>
            </w:r>
            <w:r w:rsidRPr="00332231">
              <w:rPr>
                <w:rFonts w:eastAsia="Times New Roman" w:cs="Arial"/>
                <w:szCs w:val="20"/>
                <w:lang w:val="ro-RO"/>
              </w:rPr>
              <w:t xml:space="preserve"> alineatul</w:t>
            </w:r>
            <w:r>
              <w:rPr>
                <w:rFonts w:eastAsia="Times New Roman" w:cs="Arial"/>
                <w:szCs w:val="20"/>
                <w:lang w:val="ro-RO"/>
              </w:rPr>
              <w:t>ui</w:t>
            </w:r>
            <w:r w:rsidRPr="00332231">
              <w:rPr>
                <w:rFonts w:eastAsia="Times New Roman" w:cs="Arial"/>
                <w:szCs w:val="20"/>
                <w:lang w:val="ro-RO"/>
              </w:rPr>
              <w:t xml:space="preserve"> precedent, traducerea în limba română se asigură prin capacită</w:t>
            </w:r>
            <w:r w:rsidRPr="00CC2735">
              <w:rPr>
                <w:rFonts w:eastAsia="Times New Roman" w:cs="Arial"/>
                <w:szCs w:val="20"/>
                <w:lang w:val="ro-RO"/>
              </w:rPr>
              <w:t>ț</w:t>
            </w:r>
            <w:r w:rsidRPr="00332231">
              <w:rPr>
                <w:rFonts w:eastAsia="Times New Roman" w:cs="Arial"/>
                <w:szCs w:val="20"/>
                <w:lang w:val="ro-RO"/>
              </w:rPr>
              <w:t>ile create conform art. 19, alineatul (</w:t>
            </w:r>
            <w:r>
              <w:rPr>
                <w:rFonts w:eastAsia="Times New Roman" w:cs="Arial"/>
                <w:szCs w:val="20"/>
                <w:lang w:val="ro-RO"/>
              </w:rPr>
              <w:t>3</w:t>
            </w:r>
            <w:r w:rsidRPr="00332231">
              <w:rPr>
                <w:rFonts w:eastAsia="Times New Roman" w:cs="Arial"/>
                <w:szCs w:val="20"/>
                <w:lang w:val="ro-RO"/>
              </w:rPr>
              <w:t xml:space="preserve">). În toate cazurile, documentele </w:t>
            </w:r>
            <w:r w:rsidRPr="00CC2735">
              <w:rPr>
                <w:rFonts w:eastAsia="Times New Roman" w:cs="Arial"/>
                <w:szCs w:val="20"/>
                <w:lang w:val="ro-RO"/>
              </w:rPr>
              <w:t>ș</w:t>
            </w:r>
            <w:r w:rsidRPr="00332231">
              <w:rPr>
                <w:rFonts w:eastAsia="Times New Roman" w:cs="Arial"/>
                <w:szCs w:val="20"/>
                <w:lang w:val="ro-RO"/>
              </w:rPr>
              <w:t>edin</w:t>
            </w:r>
            <w:r w:rsidRPr="00CC2735">
              <w:rPr>
                <w:rFonts w:eastAsia="Times New Roman" w:cs="Arial"/>
                <w:szCs w:val="20"/>
                <w:lang w:val="ro-RO"/>
              </w:rPr>
              <w:t>ț</w:t>
            </w:r>
            <w:r w:rsidRPr="00332231">
              <w:rPr>
                <w:rFonts w:eastAsia="Times New Roman" w:cs="Arial"/>
                <w:szCs w:val="20"/>
                <w:lang w:val="ro-RO"/>
              </w:rPr>
              <w:t>elor de consiliu</w:t>
            </w:r>
            <w:r w:rsidRPr="00CC2735">
              <w:rPr>
                <w:rFonts w:eastAsia="Times New Roman" w:cs="Arial"/>
                <w:szCs w:val="20"/>
                <w:lang w:val="ro-RO"/>
              </w:rPr>
              <w:t xml:space="preserve"> se întocmesc în limba română.</w:t>
            </w:r>
          </w:p>
          <w:p w:rsidR="00137CC9" w:rsidRPr="00332231" w:rsidRDefault="00137CC9" w:rsidP="00833716">
            <w:pPr>
              <w:rPr>
                <w:rFonts w:eastAsia="Times New Roman" w:cs="Arial"/>
                <w:szCs w:val="20"/>
                <w:lang w:val="ro-RO"/>
              </w:rPr>
            </w:pPr>
            <w:r>
              <w:rPr>
                <w:rFonts w:eastAsia="Times New Roman" w:cs="Arial"/>
                <w:szCs w:val="18"/>
                <w:lang w:val="ro-RO"/>
              </w:rPr>
              <w:t>ART. 56^4.</w:t>
            </w:r>
          </w:p>
          <w:p w:rsidR="00137CC9" w:rsidRPr="00CC2735" w:rsidRDefault="00137CC9" w:rsidP="00833716">
            <w:pPr>
              <w:jc w:val="both"/>
              <w:rPr>
                <w:rFonts w:eastAsia="Times New Roman" w:cs="Arial"/>
                <w:szCs w:val="20"/>
                <w:lang w:val="ro-RO"/>
              </w:rPr>
            </w:pPr>
            <w:r w:rsidRPr="00332231">
              <w:rPr>
                <w:rFonts w:eastAsia="Times New Roman" w:cs="Arial"/>
                <w:szCs w:val="20"/>
                <w:lang w:val="ro-RO"/>
              </w:rPr>
              <w:t>(1) În raporturile dintre cetă</w:t>
            </w:r>
            <w:r w:rsidRPr="00CC2735">
              <w:rPr>
                <w:rFonts w:eastAsia="Times New Roman" w:cs="Arial"/>
                <w:szCs w:val="20"/>
                <w:lang w:val="ro-RO"/>
              </w:rPr>
              <w:t>ț</w:t>
            </w:r>
            <w:r w:rsidRPr="00332231">
              <w:rPr>
                <w:rFonts w:eastAsia="Times New Roman" w:cs="Arial"/>
                <w:szCs w:val="20"/>
                <w:lang w:val="ro-RO"/>
              </w:rPr>
              <w:t xml:space="preserve">eni </w:t>
            </w:r>
            <w:r w:rsidRPr="00CC2735">
              <w:rPr>
                <w:rFonts w:eastAsia="Times New Roman" w:cs="Arial"/>
                <w:szCs w:val="20"/>
                <w:lang w:val="ro-RO"/>
              </w:rPr>
              <w:t>ș</w:t>
            </w:r>
            <w:r w:rsidRPr="00332231">
              <w:rPr>
                <w:rFonts w:eastAsia="Times New Roman" w:cs="Arial"/>
                <w:szCs w:val="20"/>
                <w:lang w:val="ro-RO"/>
              </w:rPr>
              <w:t>i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se folose</w:t>
            </w:r>
            <w:r w:rsidRPr="00CC2735">
              <w:rPr>
                <w:rFonts w:eastAsia="Times New Roman" w:cs="Arial"/>
                <w:szCs w:val="20"/>
                <w:lang w:val="ro-RO"/>
              </w:rPr>
              <w:t>ș</w:t>
            </w:r>
            <w:r w:rsidRPr="00332231">
              <w:rPr>
                <w:rFonts w:eastAsia="Times New Roman" w:cs="Arial"/>
                <w:szCs w:val="20"/>
                <w:lang w:val="ro-RO"/>
              </w:rPr>
              <w:t xml:space="preserve">te </w:t>
            </w:r>
            <w:r>
              <w:rPr>
                <w:rFonts w:eastAsia="Times New Roman" w:cs="Arial"/>
                <w:szCs w:val="20"/>
                <w:lang w:val="ro-RO"/>
              </w:rPr>
              <w:t>și limba minoritară locală</w:t>
            </w:r>
            <w:r w:rsidRPr="00CC2735">
              <w:rPr>
                <w:rFonts w:eastAsia="Times New Roman" w:cs="Arial"/>
                <w:szCs w:val="20"/>
                <w:lang w:val="ro-RO"/>
              </w:rPr>
              <w:t xml:space="preserve">, </w:t>
            </w:r>
            <w:r w:rsidRPr="00332231">
              <w:rPr>
                <w:rFonts w:eastAsia="Times New Roman" w:cs="Arial"/>
                <w:szCs w:val="20"/>
                <w:lang w:val="ro-RO"/>
              </w:rPr>
              <w:t>în condi</w:t>
            </w:r>
            <w:r w:rsidRPr="00CC2735">
              <w:rPr>
                <w:rFonts w:eastAsia="Times New Roman" w:cs="Arial"/>
                <w:szCs w:val="20"/>
                <w:lang w:val="ro-RO"/>
              </w:rPr>
              <w:t>ț</w:t>
            </w:r>
            <w:r w:rsidRPr="00332231">
              <w:rPr>
                <w:rFonts w:eastAsia="Times New Roman" w:cs="Arial"/>
                <w:szCs w:val="20"/>
                <w:lang w:val="ro-RO"/>
              </w:rPr>
              <w:t>iile prezentei legi.</w:t>
            </w:r>
          </w:p>
          <w:p w:rsidR="00137CC9" w:rsidRPr="00CC2735" w:rsidRDefault="00137CC9" w:rsidP="00BD3D95">
            <w:pPr>
              <w:jc w:val="both"/>
              <w:rPr>
                <w:rFonts w:eastAsia="Times New Roman" w:cs="Arial"/>
                <w:szCs w:val="20"/>
                <w:lang w:val="ro-RO"/>
              </w:rPr>
            </w:pPr>
            <w:r w:rsidRPr="00332231">
              <w:rPr>
                <w:rFonts w:eastAsia="Times New Roman" w:cs="Arial"/>
                <w:szCs w:val="20"/>
                <w:lang w:val="ro-RO"/>
              </w:rPr>
              <w:t xml:space="preserve">(2) </w:t>
            </w:r>
            <w:r>
              <w:rPr>
                <w:rFonts w:eastAsia="Times New Roman" w:cs="Arial"/>
                <w:szCs w:val="20"/>
                <w:lang w:val="ro-RO"/>
              </w:rPr>
              <w:t xml:space="preserve">Limba minoritară locală se folosește de drept, </w:t>
            </w:r>
            <w:r w:rsidRPr="00332231">
              <w:rPr>
                <w:rFonts w:eastAsia="Times New Roman" w:cs="Arial"/>
                <w:szCs w:val="20"/>
                <w:lang w:val="ro-RO"/>
              </w:rPr>
              <w:t xml:space="preserve">oral sau în scris, </w:t>
            </w:r>
            <w:r>
              <w:rPr>
                <w:rFonts w:eastAsia="Times New Roman" w:cs="Arial"/>
                <w:szCs w:val="20"/>
                <w:lang w:val="ro-RO"/>
              </w:rPr>
              <w:t xml:space="preserve">de către cetățenii care solicită acest lucru </w:t>
            </w:r>
            <w:r w:rsidRPr="00CC2735">
              <w:rPr>
                <w:rFonts w:eastAsia="Times New Roman" w:cs="Arial"/>
                <w:szCs w:val="20"/>
                <w:lang w:val="ro-RO"/>
              </w:rPr>
              <w:t>ș</w:t>
            </w:r>
            <w:r w:rsidRPr="00332231">
              <w:rPr>
                <w:rFonts w:eastAsia="Times New Roman" w:cs="Arial"/>
                <w:szCs w:val="20"/>
                <w:lang w:val="ro-RO"/>
              </w:rPr>
              <w:t xml:space="preserve">i </w:t>
            </w:r>
            <w:r>
              <w:rPr>
                <w:rFonts w:eastAsia="Times New Roman" w:cs="Arial"/>
                <w:szCs w:val="20"/>
                <w:lang w:val="ro-RO"/>
              </w:rPr>
              <w:t xml:space="preserve">aceștia </w:t>
            </w:r>
            <w:r w:rsidRPr="00332231">
              <w:rPr>
                <w:rFonts w:eastAsia="Times New Roman" w:cs="Arial"/>
                <w:szCs w:val="20"/>
                <w:lang w:val="ro-RO"/>
              </w:rPr>
              <w:t xml:space="preserve">vor primi răspunsul sau actul </w:t>
            </w:r>
            <w:r w:rsidRPr="00CC2735">
              <w:rPr>
                <w:rFonts w:eastAsia="Times New Roman" w:cs="Arial"/>
                <w:szCs w:val="20"/>
                <w:lang w:val="ro-RO"/>
              </w:rPr>
              <w:t>solicitat</w:t>
            </w:r>
            <w:r w:rsidRPr="00332231">
              <w:rPr>
                <w:rFonts w:eastAsia="Times New Roman" w:cs="Arial"/>
                <w:szCs w:val="20"/>
                <w:lang w:val="ro-RO"/>
              </w:rPr>
              <w:t xml:space="preserve"> atât în limba română, cât </w:t>
            </w:r>
            <w:r w:rsidRPr="00CC2735">
              <w:rPr>
                <w:rFonts w:eastAsia="Times New Roman" w:cs="Arial"/>
                <w:szCs w:val="20"/>
                <w:lang w:val="ro-RO"/>
              </w:rPr>
              <w:t>ș</w:t>
            </w:r>
            <w:r w:rsidRPr="00332231">
              <w:rPr>
                <w:rFonts w:eastAsia="Times New Roman" w:cs="Arial"/>
                <w:szCs w:val="20"/>
                <w:lang w:val="ro-RO"/>
              </w:rPr>
              <w:t xml:space="preserve">i în limba </w:t>
            </w:r>
            <w:r>
              <w:rPr>
                <w:rFonts w:eastAsia="Times New Roman" w:cs="Arial"/>
                <w:szCs w:val="20"/>
                <w:lang w:val="ro-RO"/>
              </w:rPr>
              <w:t>minoritară locală respectivă.</w:t>
            </w:r>
          </w:p>
          <w:p w:rsidR="00137CC9" w:rsidRPr="00CC2735" w:rsidRDefault="00137CC9" w:rsidP="00DB325B">
            <w:pPr>
              <w:jc w:val="both"/>
              <w:rPr>
                <w:rFonts w:eastAsia="Times New Roman" w:cs="Arial"/>
                <w:szCs w:val="20"/>
                <w:lang w:val="ro-RO"/>
              </w:rPr>
            </w:pPr>
            <w:r w:rsidRPr="00332231">
              <w:rPr>
                <w:rFonts w:eastAsia="Times New Roman" w:cs="Arial"/>
                <w:szCs w:val="20"/>
                <w:lang w:val="ro-RO"/>
              </w:rPr>
              <w:t>(3)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institu</w:t>
            </w:r>
            <w:r w:rsidRPr="00CC2735">
              <w:rPr>
                <w:rFonts w:eastAsia="Times New Roman" w:cs="Arial"/>
                <w:szCs w:val="20"/>
                <w:lang w:val="ro-RO"/>
              </w:rPr>
              <w:t>ț</w:t>
            </w:r>
            <w:r w:rsidRPr="00332231">
              <w:rPr>
                <w:rFonts w:eastAsia="Times New Roman" w:cs="Arial"/>
                <w:szCs w:val="20"/>
                <w:lang w:val="ro-RO"/>
              </w:rPr>
              <w:t>iile publice subordonate vor afi</w:t>
            </w:r>
            <w:r w:rsidRPr="00CC2735">
              <w:rPr>
                <w:rFonts w:eastAsia="Times New Roman" w:cs="Arial"/>
                <w:szCs w:val="20"/>
                <w:lang w:val="ro-RO"/>
              </w:rPr>
              <w:t>ș</w:t>
            </w:r>
            <w:r w:rsidRPr="00332231">
              <w:rPr>
                <w:rFonts w:eastAsia="Times New Roman" w:cs="Arial"/>
                <w:szCs w:val="20"/>
                <w:lang w:val="ro-RO"/>
              </w:rPr>
              <w:t>a</w:t>
            </w:r>
            <w:r>
              <w:rPr>
                <w:rFonts w:eastAsia="Times New Roman" w:cs="Arial"/>
                <w:szCs w:val="20"/>
                <w:lang w:val="ro-RO"/>
              </w:rPr>
              <w:t>,</w:t>
            </w:r>
            <w:r w:rsidRPr="00332231">
              <w:rPr>
                <w:rFonts w:eastAsia="Times New Roman" w:cs="Arial"/>
                <w:szCs w:val="20"/>
                <w:lang w:val="ro-RO"/>
              </w:rPr>
              <w:t xml:space="preserve"> pe compartimente </w:t>
            </w:r>
            <w:r w:rsidRPr="00CC2735">
              <w:rPr>
                <w:rFonts w:eastAsia="Times New Roman" w:cs="Arial"/>
                <w:szCs w:val="20"/>
                <w:lang w:val="ro-RO"/>
              </w:rPr>
              <w:t>ș</w:t>
            </w:r>
            <w:r w:rsidRPr="00332231">
              <w:rPr>
                <w:rFonts w:eastAsia="Times New Roman" w:cs="Arial"/>
                <w:szCs w:val="20"/>
                <w:lang w:val="ro-RO"/>
              </w:rPr>
              <w:t>i servicii</w:t>
            </w:r>
            <w:r>
              <w:rPr>
                <w:rFonts w:eastAsia="Times New Roman" w:cs="Arial"/>
                <w:szCs w:val="20"/>
                <w:lang w:val="ro-RO"/>
              </w:rPr>
              <w:t>,</w:t>
            </w:r>
            <w:r w:rsidRPr="00332231">
              <w:rPr>
                <w:rFonts w:eastAsia="Times New Roman" w:cs="Arial"/>
                <w:szCs w:val="20"/>
                <w:lang w:val="ro-RO"/>
              </w:rPr>
              <w:t xml:space="preserve"> posturile la care cetă</w:t>
            </w:r>
            <w:r w:rsidRPr="00CC2735">
              <w:rPr>
                <w:rFonts w:eastAsia="Times New Roman" w:cs="Arial"/>
                <w:szCs w:val="20"/>
                <w:lang w:val="ro-RO"/>
              </w:rPr>
              <w:t>ț</w:t>
            </w:r>
            <w:r w:rsidRPr="00332231">
              <w:rPr>
                <w:rFonts w:eastAsia="Times New Roman" w:cs="Arial"/>
                <w:szCs w:val="20"/>
                <w:lang w:val="ro-RO"/>
              </w:rPr>
              <w:t xml:space="preserve">enii </w:t>
            </w:r>
            <w:r>
              <w:rPr>
                <w:rFonts w:eastAsia="Times New Roman" w:cs="Arial"/>
                <w:szCs w:val="20"/>
                <w:lang w:val="ro-RO"/>
              </w:rPr>
              <w:t>se</w:t>
            </w:r>
            <w:r w:rsidRPr="00332231">
              <w:rPr>
                <w:rFonts w:eastAsia="Times New Roman" w:cs="Arial"/>
                <w:szCs w:val="20"/>
                <w:lang w:val="ro-RO"/>
              </w:rPr>
              <w:t xml:space="preserve"> pot adresa</w:t>
            </w:r>
            <w:r>
              <w:rPr>
                <w:rFonts w:eastAsia="Times New Roman" w:cs="Arial"/>
                <w:szCs w:val="20"/>
                <w:lang w:val="ro-RO"/>
              </w:rPr>
              <w:t>,</w:t>
            </w:r>
            <w:r w:rsidRPr="00332231">
              <w:rPr>
                <w:rFonts w:eastAsia="Times New Roman" w:cs="Arial"/>
                <w:szCs w:val="20"/>
                <w:lang w:val="ro-RO"/>
              </w:rPr>
              <w:t xml:space="preserve"> oral sau în scris, </w:t>
            </w:r>
            <w:r>
              <w:rPr>
                <w:rFonts w:eastAsia="Times New Roman" w:cs="Arial"/>
                <w:szCs w:val="20"/>
                <w:lang w:val="ro-RO"/>
              </w:rPr>
              <w:t xml:space="preserve">cu </w:t>
            </w:r>
            <w:r w:rsidRPr="00332231">
              <w:rPr>
                <w:rFonts w:eastAsia="Times New Roman" w:cs="Arial"/>
                <w:szCs w:val="20"/>
                <w:lang w:val="ro-RO"/>
              </w:rPr>
              <w:t xml:space="preserve">cereri în limba </w:t>
            </w:r>
            <w:r>
              <w:rPr>
                <w:rFonts w:eastAsia="Times New Roman" w:cs="Arial"/>
                <w:szCs w:val="20"/>
                <w:lang w:val="ro-RO"/>
              </w:rPr>
              <w:t>minoritară locală respectivă</w:t>
            </w:r>
            <w:r w:rsidRPr="00332231">
              <w:rPr>
                <w:rFonts w:eastAsia="Times New Roman" w:cs="Arial"/>
                <w:szCs w:val="20"/>
                <w:lang w:val="ro-RO"/>
              </w:rPr>
              <w:t>.</w:t>
            </w:r>
          </w:p>
          <w:p w:rsidR="00137CC9" w:rsidRPr="00CC2735" w:rsidRDefault="00137CC9" w:rsidP="00BD3D95">
            <w:pPr>
              <w:jc w:val="both"/>
              <w:rPr>
                <w:rFonts w:eastAsia="Times New Roman" w:cs="Arial"/>
                <w:szCs w:val="20"/>
                <w:lang w:val="ro-RO"/>
              </w:rPr>
            </w:pPr>
            <w:r w:rsidRPr="00332231">
              <w:rPr>
                <w:rFonts w:eastAsia="Times New Roman" w:cs="Arial"/>
                <w:szCs w:val="20"/>
                <w:lang w:val="ro-RO"/>
              </w:rPr>
              <w:t>(4)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 vor asigura afi</w:t>
            </w:r>
            <w:r w:rsidRPr="00CC2735">
              <w:rPr>
                <w:rFonts w:eastAsia="Times New Roman" w:cs="Arial"/>
                <w:szCs w:val="20"/>
                <w:lang w:val="ro-RO"/>
              </w:rPr>
              <w:t>ș</w:t>
            </w:r>
            <w:r w:rsidRPr="00332231">
              <w:rPr>
                <w:rFonts w:eastAsia="Times New Roman" w:cs="Arial"/>
                <w:szCs w:val="20"/>
                <w:lang w:val="ro-RO"/>
              </w:rPr>
              <w:t>area anun</w:t>
            </w:r>
            <w:r w:rsidRPr="00CC2735">
              <w:rPr>
                <w:rFonts w:eastAsia="Times New Roman" w:cs="Arial"/>
                <w:szCs w:val="20"/>
                <w:lang w:val="ro-RO"/>
              </w:rPr>
              <w:t>ț</w:t>
            </w:r>
            <w:r w:rsidRPr="00332231">
              <w:rPr>
                <w:rFonts w:eastAsia="Times New Roman" w:cs="Arial"/>
                <w:szCs w:val="20"/>
                <w:lang w:val="ro-RO"/>
              </w:rPr>
              <w:t xml:space="preserve">urilor de interes public </w:t>
            </w:r>
            <w:r w:rsidRPr="00CC2735">
              <w:rPr>
                <w:rFonts w:eastAsia="Times New Roman" w:cs="Arial"/>
                <w:szCs w:val="20"/>
                <w:lang w:val="ro-RO"/>
              </w:rPr>
              <w:t>ș</w:t>
            </w:r>
            <w:r w:rsidRPr="00332231">
              <w:rPr>
                <w:rFonts w:eastAsia="Times New Roman" w:cs="Arial"/>
                <w:szCs w:val="20"/>
                <w:lang w:val="ro-RO"/>
              </w:rPr>
              <w:t xml:space="preserve">i în limba </w:t>
            </w:r>
            <w:r>
              <w:rPr>
                <w:rFonts w:eastAsia="Times New Roman" w:cs="Arial"/>
                <w:szCs w:val="20"/>
                <w:lang w:val="ro-RO"/>
              </w:rPr>
              <w:t>minoritară locală.</w:t>
            </w:r>
          </w:p>
          <w:p w:rsidR="00137CC9" w:rsidRDefault="00137CC9" w:rsidP="00DB325B">
            <w:pPr>
              <w:jc w:val="both"/>
              <w:rPr>
                <w:rFonts w:eastAsia="Times New Roman" w:cs="Arial"/>
                <w:szCs w:val="20"/>
                <w:lang w:val="ro-RO"/>
              </w:rPr>
            </w:pPr>
            <w:r w:rsidRPr="00332231">
              <w:rPr>
                <w:rFonts w:eastAsia="Times New Roman" w:cs="Arial"/>
                <w:szCs w:val="20"/>
                <w:lang w:val="ro-RO"/>
              </w:rPr>
              <w:t>(5) Actele oficiale se întocmesc în mod obligatoriu în limba româ</w:t>
            </w:r>
            <w:r w:rsidRPr="00CC2735">
              <w:rPr>
                <w:rFonts w:eastAsia="Times New Roman" w:cs="Arial"/>
                <w:szCs w:val="20"/>
                <w:lang w:val="ro-RO"/>
              </w:rPr>
              <w:t>nă.</w:t>
            </w:r>
            <w:r>
              <w:rPr>
                <w:rFonts w:eastAsia="Times New Roman" w:cs="Arial"/>
                <w:szCs w:val="20"/>
                <w:lang w:val="ro-RO"/>
              </w:rPr>
              <w:t xml:space="preserve"> </w:t>
            </w:r>
            <w:r w:rsidRPr="00332231">
              <w:rPr>
                <w:rFonts w:eastAsia="Times New Roman" w:cs="Arial"/>
                <w:szCs w:val="20"/>
                <w:lang w:val="ro-RO"/>
              </w:rPr>
              <w:t>În condi</w:t>
            </w:r>
            <w:r w:rsidRPr="00CC2735">
              <w:rPr>
                <w:rFonts w:eastAsia="Times New Roman" w:cs="Arial"/>
                <w:szCs w:val="20"/>
                <w:lang w:val="ro-RO"/>
              </w:rPr>
              <w:t>ț</w:t>
            </w:r>
            <w:r w:rsidRPr="00332231">
              <w:rPr>
                <w:rFonts w:eastAsia="Times New Roman" w:cs="Arial"/>
                <w:szCs w:val="20"/>
                <w:lang w:val="ro-RO"/>
              </w:rPr>
              <w:t>iile prevăzu</w:t>
            </w:r>
            <w:r>
              <w:rPr>
                <w:rFonts w:eastAsia="Times New Roman" w:cs="Arial"/>
                <w:szCs w:val="20"/>
                <w:lang w:val="ro-RO"/>
              </w:rPr>
              <w:t xml:space="preserve">te la alin. (2) actele </w:t>
            </w:r>
            <w:r w:rsidRPr="00332231">
              <w:rPr>
                <w:rFonts w:eastAsia="Times New Roman" w:cs="Arial"/>
                <w:szCs w:val="20"/>
                <w:lang w:val="ro-RO"/>
              </w:rPr>
              <w:t>se întocmesc în mod obligatoriu</w:t>
            </w:r>
            <w:r>
              <w:rPr>
                <w:rFonts w:eastAsia="Times New Roman" w:cs="Arial"/>
                <w:szCs w:val="20"/>
                <w:lang w:val="ro-RO"/>
              </w:rPr>
              <w:t xml:space="preserve"> atât</w:t>
            </w:r>
            <w:r w:rsidRPr="00332231">
              <w:rPr>
                <w:rFonts w:eastAsia="Times New Roman" w:cs="Arial"/>
                <w:szCs w:val="20"/>
                <w:lang w:val="ro-RO"/>
              </w:rPr>
              <w:t xml:space="preserve"> în limba română </w:t>
            </w:r>
            <w:r>
              <w:rPr>
                <w:rFonts w:eastAsia="Times New Roman" w:cs="Arial"/>
                <w:szCs w:val="20"/>
                <w:lang w:val="ro-RO"/>
              </w:rPr>
              <w:t xml:space="preserve">cât </w:t>
            </w:r>
            <w:r w:rsidRPr="00CC2735">
              <w:rPr>
                <w:rFonts w:eastAsia="Times New Roman" w:cs="Arial"/>
                <w:szCs w:val="20"/>
                <w:lang w:val="ro-RO"/>
              </w:rPr>
              <w:t>ș</w:t>
            </w:r>
            <w:r w:rsidRPr="00332231">
              <w:rPr>
                <w:rFonts w:eastAsia="Times New Roman" w:cs="Arial"/>
                <w:szCs w:val="20"/>
                <w:lang w:val="ro-RO"/>
              </w:rPr>
              <w:t xml:space="preserve">i în limba </w:t>
            </w:r>
            <w:r>
              <w:rPr>
                <w:rFonts w:eastAsia="Times New Roman" w:cs="Arial"/>
                <w:szCs w:val="20"/>
                <w:lang w:val="ro-RO"/>
              </w:rPr>
              <w:t>minoritară locală.</w:t>
            </w:r>
          </w:p>
          <w:p w:rsidR="00137CC9" w:rsidRPr="00CC2735" w:rsidRDefault="00137CC9" w:rsidP="00DB325B">
            <w:pPr>
              <w:jc w:val="both"/>
              <w:rPr>
                <w:rFonts w:eastAsia="Times New Roman" w:cs="Arial"/>
                <w:szCs w:val="20"/>
                <w:lang w:val="ro-RO"/>
              </w:rPr>
            </w:pPr>
            <w:r>
              <w:rPr>
                <w:rFonts w:eastAsia="Times New Roman" w:cs="Arial"/>
                <w:szCs w:val="20"/>
                <w:lang w:val="ro-RO"/>
              </w:rPr>
              <w:t>(6)</w:t>
            </w:r>
            <w:r>
              <w:rPr>
                <w:rFonts w:eastAsia="Times New Roman" w:cs="Arial"/>
                <w:color w:val="000000"/>
                <w:szCs w:val="20"/>
                <w:lang w:val="ro-RO"/>
              </w:rPr>
              <w:t xml:space="preserve"> Î</w:t>
            </w:r>
            <w:r w:rsidRPr="00332231">
              <w:rPr>
                <w:rFonts w:eastAsia="Times New Roman" w:cs="Arial"/>
                <w:color w:val="000000"/>
                <w:szCs w:val="20"/>
                <w:lang w:val="ro-RO"/>
              </w:rPr>
              <w:t>n posturile care au atribu</w:t>
            </w:r>
            <w:r w:rsidRPr="00CC2735">
              <w:rPr>
                <w:rFonts w:eastAsia="Times New Roman" w:cs="Arial"/>
                <w:color w:val="000000"/>
                <w:szCs w:val="20"/>
                <w:lang w:val="ro-RO"/>
              </w:rPr>
              <w:t>ț</w:t>
            </w:r>
            <w:r w:rsidRPr="00332231">
              <w:rPr>
                <w:rFonts w:eastAsia="Times New Roman" w:cs="Arial"/>
                <w:color w:val="000000"/>
                <w:szCs w:val="20"/>
                <w:lang w:val="ro-RO"/>
              </w:rPr>
              <w:t>ii privind rela</w:t>
            </w:r>
            <w:r w:rsidRPr="00CC2735">
              <w:rPr>
                <w:rFonts w:eastAsia="Times New Roman" w:cs="Arial"/>
                <w:color w:val="000000"/>
                <w:szCs w:val="20"/>
                <w:lang w:val="ro-RO"/>
              </w:rPr>
              <w:t>ț</w:t>
            </w:r>
            <w:r w:rsidRPr="00332231">
              <w:rPr>
                <w:rFonts w:eastAsia="Times New Roman" w:cs="Arial"/>
                <w:color w:val="000000"/>
                <w:szCs w:val="20"/>
                <w:lang w:val="ro-RO"/>
              </w:rPr>
              <w:t xml:space="preserve">ii cu publicul </w:t>
            </w:r>
            <w:r>
              <w:rPr>
                <w:rFonts w:eastAsia="Times New Roman" w:cs="Arial"/>
                <w:color w:val="000000"/>
                <w:szCs w:val="20"/>
                <w:lang w:val="ro-RO"/>
              </w:rPr>
              <w:t xml:space="preserve">conform alineatului (3), </w:t>
            </w:r>
            <w:r w:rsidRPr="00332231">
              <w:rPr>
                <w:rFonts w:eastAsia="Times New Roman" w:cs="Arial"/>
                <w:color w:val="000000"/>
                <w:szCs w:val="20"/>
                <w:lang w:val="ro-RO"/>
              </w:rPr>
              <w:t xml:space="preserve">vor fi încadrate </w:t>
            </w:r>
            <w:r>
              <w:rPr>
                <w:rFonts w:eastAsia="Times New Roman" w:cs="Arial"/>
                <w:color w:val="000000"/>
                <w:szCs w:val="20"/>
                <w:lang w:val="ro-RO"/>
              </w:rPr>
              <w:t xml:space="preserve">funcționari publici având </w:t>
            </w:r>
            <w:r w:rsidRPr="00D64AF1">
              <w:rPr>
                <w:szCs w:val="24"/>
                <w:lang w:val="ro-RO"/>
              </w:rPr>
              <w:lastRenderedPageBreak/>
              <w:t>competențe lingvistice în folosirea limbii minoritare respective, conform dispozițiilor aferente din Legea 188/</w:t>
            </w:r>
            <w:r>
              <w:rPr>
                <w:szCs w:val="24"/>
                <w:lang w:val="ro-RO"/>
              </w:rPr>
              <w:t>1999 actualizată.</w:t>
            </w:r>
          </w:p>
          <w:p w:rsidR="00137CC9" w:rsidRDefault="00137CC9" w:rsidP="00BD3D95">
            <w:pPr>
              <w:jc w:val="both"/>
              <w:rPr>
                <w:rFonts w:eastAsia="Times New Roman" w:cs="Arial"/>
                <w:szCs w:val="20"/>
                <w:lang w:val="ro-RO"/>
              </w:rPr>
            </w:pPr>
            <w:r>
              <w:rPr>
                <w:rFonts w:eastAsia="Times New Roman" w:cs="Arial"/>
                <w:szCs w:val="20"/>
                <w:lang w:val="ro-RO"/>
              </w:rPr>
              <w:t>ART 56^5</w:t>
            </w:r>
          </w:p>
          <w:p w:rsidR="00137CC9" w:rsidRPr="000328DB" w:rsidRDefault="00137CC9" w:rsidP="00D64AF1">
            <w:pPr>
              <w:jc w:val="both"/>
              <w:rPr>
                <w:rFonts w:eastAsia="Times New Roman" w:cs="Arial"/>
                <w:szCs w:val="18"/>
                <w:lang w:val="ro-RO"/>
              </w:rPr>
            </w:pPr>
            <w:r w:rsidRPr="00332231">
              <w:rPr>
                <w:rFonts w:eastAsia="Times New Roman" w:cs="Arial"/>
                <w:szCs w:val="20"/>
                <w:lang w:val="ro-RO"/>
              </w:rPr>
              <w:t>În localită</w:t>
            </w:r>
            <w:r w:rsidRPr="00CC2735">
              <w:rPr>
                <w:rFonts w:eastAsia="Times New Roman" w:cs="Arial"/>
                <w:szCs w:val="20"/>
                <w:lang w:val="ro-RO"/>
              </w:rPr>
              <w:t>ț</w:t>
            </w:r>
            <w:r w:rsidRPr="00332231">
              <w:rPr>
                <w:rFonts w:eastAsia="Times New Roman" w:cs="Arial"/>
                <w:szCs w:val="20"/>
                <w:lang w:val="ro-RO"/>
              </w:rPr>
              <w:t xml:space="preserve">ile în care </w:t>
            </w:r>
            <w:r>
              <w:rPr>
                <w:rFonts w:eastAsia="Times New Roman" w:cs="Arial"/>
                <w:szCs w:val="20"/>
                <w:lang w:val="ro-RO"/>
              </w:rPr>
              <w:t>există stabilită o limbă minoritară locală,</w:t>
            </w:r>
            <w:r w:rsidRPr="00332231">
              <w:rPr>
                <w:rFonts w:eastAsia="Times New Roman" w:cs="Arial"/>
                <w:szCs w:val="20"/>
                <w:lang w:val="ro-RO"/>
              </w:rPr>
              <w:t xml:space="preserve"> inscrip</w:t>
            </w:r>
            <w:r w:rsidRPr="00CC2735">
              <w:rPr>
                <w:rFonts w:eastAsia="Times New Roman" w:cs="Arial"/>
                <w:szCs w:val="20"/>
                <w:lang w:val="ro-RO"/>
              </w:rPr>
              <w:t>ț</w:t>
            </w:r>
            <w:r w:rsidRPr="00332231">
              <w:rPr>
                <w:rFonts w:eastAsia="Times New Roman" w:cs="Arial"/>
                <w:szCs w:val="20"/>
                <w:lang w:val="ro-RO"/>
              </w:rPr>
              <w:t>ionarea denumirii localită</w:t>
            </w:r>
            <w:r w:rsidRPr="00CC2735">
              <w:rPr>
                <w:rFonts w:eastAsia="Times New Roman" w:cs="Arial"/>
                <w:szCs w:val="20"/>
                <w:lang w:val="ro-RO"/>
              </w:rPr>
              <w:t>ț</w:t>
            </w:r>
            <w:r w:rsidRPr="00332231">
              <w:rPr>
                <w:rFonts w:eastAsia="Times New Roman" w:cs="Arial"/>
                <w:szCs w:val="20"/>
                <w:lang w:val="ro-RO"/>
              </w:rPr>
              <w:t xml:space="preserve">ii, a indicatoarelor geografice </w:t>
            </w:r>
            <w:r w:rsidRPr="00CC2735">
              <w:rPr>
                <w:rFonts w:eastAsia="Times New Roman" w:cs="Arial"/>
                <w:szCs w:val="20"/>
                <w:lang w:val="ro-RO"/>
              </w:rPr>
              <w:t>ș</w:t>
            </w:r>
            <w:r w:rsidRPr="00332231">
              <w:rPr>
                <w:rFonts w:eastAsia="Times New Roman" w:cs="Arial"/>
                <w:szCs w:val="20"/>
                <w:lang w:val="ro-RO"/>
              </w:rPr>
              <w:t>i topografice locale – denumirea străzilor, parcurilor</w:t>
            </w:r>
            <w:r>
              <w:rPr>
                <w:rFonts w:eastAsia="Times New Roman" w:cs="Arial"/>
                <w:szCs w:val="20"/>
                <w:lang w:val="ro-RO"/>
              </w:rPr>
              <w:t>, piețelor, aleelor</w:t>
            </w:r>
            <w:r w:rsidRPr="00332231">
              <w:rPr>
                <w:rFonts w:eastAsia="Times New Roman" w:cs="Arial"/>
                <w:szCs w:val="20"/>
                <w:lang w:val="ro-RO"/>
              </w:rPr>
              <w:t xml:space="preserve"> etc. –, a institu</w:t>
            </w:r>
            <w:r w:rsidRPr="00CC2735">
              <w:rPr>
                <w:rFonts w:eastAsia="Times New Roman" w:cs="Arial"/>
                <w:szCs w:val="20"/>
                <w:lang w:val="ro-RO"/>
              </w:rPr>
              <w:t>ț</w:t>
            </w:r>
            <w:r w:rsidRPr="00332231">
              <w:rPr>
                <w:rFonts w:eastAsia="Times New Roman" w:cs="Arial"/>
                <w:szCs w:val="20"/>
                <w:lang w:val="ro-RO"/>
              </w:rPr>
              <w:t xml:space="preserve">iilor publice locale </w:t>
            </w:r>
            <w:r w:rsidRPr="00CC2735">
              <w:rPr>
                <w:rFonts w:eastAsia="Times New Roman" w:cs="Arial"/>
                <w:szCs w:val="20"/>
                <w:lang w:val="ro-RO"/>
              </w:rPr>
              <w:t>ș</w:t>
            </w:r>
            <w:r w:rsidRPr="00332231">
              <w:rPr>
                <w:rFonts w:eastAsia="Times New Roman" w:cs="Arial"/>
                <w:szCs w:val="20"/>
                <w:lang w:val="ro-RO"/>
              </w:rPr>
              <w:t>i a institu</w:t>
            </w:r>
            <w:r w:rsidRPr="00CC2735">
              <w:rPr>
                <w:rFonts w:eastAsia="Times New Roman" w:cs="Arial"/>
                <w:szCs w:val="20"/>
                <w:lang w:val="ro-RO"/>
              </w:rPr>
              <w:t>ț</w:t>
            </w:r>
            <w:r w:rsidRPr="00332231">
              <w:rPr>
                <w:rFonts w:eastAsia="Times New Roman" w:cs="Arial"/>
                <w:szCs w:val="20"/>
                <w:lang w:val="ro-RO"/>
              </w:rPr>
              <w:t>iilor de sub autoritatea lor</w:t>
            </w:r>
            <w:r>
              <w:rPr>
                <w:rFonts w:eastAsia="Times New Roman" w:cs="Arial"/>
                <w:szCs w:val="20"/>
                <w:lang w:val="ro-RO"/>
              </w:rPr>
              <w:t>,</w:t>
            </w:r>
            <w:r w:rsidRPr="00332231">
              <w:rPr>
                <w:rFonts w:eastAsia="Times New Roman" w:cs="Arial"/>
                <w:szCs w:val="20"/>
                <w:lang w:val="ro-RO"/>
              </w:rPr>
              <w:t xml:space="preserve"> </w:t>
            </w:r>
            <w:r>
              <w:rPr>
                <w:rFonts w:eastAsia="Times New Roman" w:cs="Arial"/>
                <w:szCs w:val="20"/>
                <w:lang w:val="ro-RO"/>
              </w:rPr>
              <w:t>se</w:t>
            </w:r>
            <w:r w:rsidRPr="00332231">
              <w:rPr>
                <w:rFonts w:eastAsia="Times New Roman" w:cs="Arial"/>
                <w:szCs w:val="20"/>
                <w:lang w:val="ro-RO"/>
              </w:rPr>
              <w:t xml:space="preserve"> asigur</w:t>
            </w:r>
            <w:r>
              <w:rPr>
                <w:rFonts w:eastAsia="Times New Roman" w:cs="Arial"/>
                <w:szCs w:val="20"/>
                <w:lang w:val="ro-RO"/>
              </w:rPr>
              <w:t>ă și în limba minoritară</w:t>
            </w:r>
            <w:r w:rsidRPr="00332231">
              <w:rPr>
                <w:rFonts w:eastAsia="Times New Roman" w:cs="Arial"/>
                <w:szCs w:val="20"/>
                <w:lang w:val="ro-RO"/>
              </w:rPr>
              <w:t xml:space="preserve"> local</w:t>
            </w:r>
            <w:r>
              <w:rPr>
                <w:rFonts w:eastAsia="Times New Roman" w:cs="Arial"/>
                <w:szCs w:val="20"/>
                <w:lang w:val="ro-RO"/>
              </w:rPr>
              <w:t>ă respectivă</w:t>
            </w:r>
            <w:r w:rsidRPr="00332231">
              <w:rPr>
                <w:rFonts w:eastAsia="Times New Roman" w:cs="Arial"/>
                <w:szCs w:val="20"/>
                <w:lang w:val="ro-RO"/>
              </w:rPr>
              <w:t>.</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Pr="00332231" w:rsidRDefault="00137CC9" w:rsidP="00E43254">
            <w:pPr>
              <w:rPr>
                <w:rFonts w:eastAsia="Times New Roman" w:cs="Arial"/>
                <w:color w:val="000000"/>
                <w:szCs w:val="20"/>
                <w:lang w:val="ro-RO"/>
              </w:rPr>
            </w:pPr>
            <w:r w:rsidRPr="00332231">
              <w:rPr>
                <w:rFonts w:eastAsia="Times New Roman" w:cs="Arial"/>
                <w:color w:val="000000"/>
                <w:szCs w:val="20"/>
                <w:lang w:val="ro-RO"/>
              </w:rPr>
              <w:lastRenderedPageBreak/>
              <w:t>Art. 76 (1) În raporturile dintre cetă</w:t>
            </w:r>
            <w:r w:rsidRPr="00CC2735">
              <w:rPr>
                <w:rFonts w:eastAsia="Times New Roman" w:cs="Arial"/>
                <w:color w:val="000000"/>
                <w:szCs w:val="20"/>
                <w:lang w:val="ro-RO"/>
              </w:rPr>
              <w:t>ț</w:t>
            </w:r>
            <w:r w:rsidRPr="00332231">
              <w:rPr>
                <w:rFonts w:eastAsia="Times New Roman" w:cs="Arial"/>
                <w:color w:val="000000"/>
                <w:szCs w:val="20"/>
                <w:lang w:val="ro-RO"/>
              </w:rPr>
              <w:t xml:space="preserve">eni </w:t>
            </w:r>
            <w:r w:rsidRPr="00CC2735">
              <w:rPr>
                <w:rFonts w:eastAsia="Times New Roman" w:cs="Arial"/>
                <w:color w:val="000000"/>
                <w:szCs w:val="20"/>
                <w:lang w:val="ro-RO"/>
              </w:rPr>
              <w:t>ș</w:t>
            </w:r>
            <w:r w:rsidRPr="00332231">
              <w:rPr>
                <w:rFonts w:eastAsia="Times New Roman" w:cs="Arial"/>
                <w:color w:val="000000"/>
                <w:szCs w:val="20"/>
                <w:lang w:val="ro-RO"/>
              </w:rPr>
              <w:t>i autorită</w:t>
            </w:r>
            <w:r w:rsidRPr="00CC2735">
              <w:rPr>
                <w:rFonts w:eastAsia="Times New Roman" w:cs="Arial"/>
                <w:color w:val="000000"/>
                <w:szCs w:val="20"/>
                <w:lang w:val="ro-RO"/>
              </w:rPr>
              <w:t>ț</w:t>
            </w:r>
            <w:r w:rsidRPr="00332231">
              <w:rPr>
                <w:rFonts w:eastAsia="Times New Roman" w:cs="Arial"/>
                <w:color w:val="000000"/>
                <w:szCs w:val="20"/>
                <w:lang w:val="ro-RO"/>
              </w:rPr>
              <w:t>ile administra</w:t>
            </w:r>
            <w:r w:rsidRPr="00CC2735">
              <w:rPr>
                <w:rFonts w:eastAsia="Times New Roman" w:cs="Arial"/>
                <w:color w:val="000000"/>
                <w:szCs w:val="20"/>
                <w:lang w:val="ro-RO"/>
              </w:rPr>
              <w:t>ț</w:t>
            </w:r>
            <w:r w:rsidRPr="00332231">
              <w:rPr>
                <w:rFonts w:eastAsia="Times New Roman" w:cs="Arial"/>
                <w:color w:val="000000"/>
                <w:szCs w:val="20"/>
                <w:lang w:val="ro-RO"/>
              </w:rPr>
              <w:t>iei publice locale se folose</w:t>
            </w:r>
            <w:r w:rsidRPr="00CC2735">
              <w:rPr>
                <w:rFonts w:eastAsia="Times New Roman" w:cs="Arial"/>
                <w:color w:val="000000"/>
                <w:szCs w:val="20"/>
                <w:lang w:val="ro-RO"/>
              </w:rPr>
              <w:t>ș</w:t>
            </w:r>
            <w:r>
              <w:rPr>
                <w:rFonts w:eastAsia="Times New Roman" w:cs="Arial"/>
                <w:color w:val="000000"/>
                <w:szCs w:val="20"/>
                <w:lang w:val="ro-RO"/>
              </w:rPr>
              <w:t>te limba română.</w:t>
            </w:r>
            <w:r>
              <w:rPr>
                <w:rFonts w:eastAsia="Times New Roman" w:cs="Arial"/>
                <w:color w:val="000000"/>
                <w:szCs w:val="20"/>
                <w:lang w:val="ro-RO"/>
              </w:rPr>
              <w:br/>
            </w:r>
            <w:r w:rsidRPr="00332231">
              <w:rPr>
                <w:rFonts w:eastAsia="Times New Roman" w:cs="Arial"/>
                <w:color w:val="000000"/>
                <w:szCs w:val="20"/>
                <w:lang w:val="ro-RO"/>
              </w:rPr>
              <w:t>(2) În unită</w:t>
            </w:r>
            <w:r w:rsidRPr="00CC2735">
              <w:rPr>
                <w:rFonts w:eastAsia="Times New Roman" w:cs="Arial"/>
                <w:color w:val="000000"/>
                <w:szCs w:val="20"/>
                <w:lang w:val="ro-RO"/>
              </w:rPr>
              <w:t>ț</w:t>
            </w:r>
            <w:r w:rsidRPr="00332231">
              <w:rPr>
                <w:rFonts w:eastAsia="Times New Roman" w:cs="Arial"/>
                <w:color w:val="000000"/>
                <w:szCs w:val="20"/>
                <w:lang w:val="ro-RO"/>
              </w:rPr>
              <w:t>ile administrativ-teritoriale în care cetă</w:t>
            </w:r>
            <w:r w:rsidRPr="00CC2735">
              <w:rPr>
                <w:rFonts w:eastAsia="Times New Roman" w:cs="Arial"/>
                <w:color w:val="000000"/>
                <w:szCs w:val="20"/>
                <w:lang w:val="ro-RO"/>
              </w:rPr>
              <w:t>ț</w:t>
            </w:r>
            <w:r w:rsidRPr="00332231">
              <w:rPr>
                <w:rFonts w:eastAsia="Times New Roman" w:cs="Arial"/>
                <w:color w:val="000000"/>
                <w:szCs w:val="20"/>
                <w:lang w:val="ro-RO"/>
              </w:rPr>
              <w:t>enii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au o pondere de peste 20% din numărul locuitorilor, în raporturile lor cu autorită</w:t>
            </w:r>
            <w:r w:rsidRPr="00CC2735">
              <w:rPr>
                <w:rFonts w:eastAsia="Times New Roman" w:cs="Arial"/>
                <w:color w:val="000000"/>
                <w:szCs w:val="20"/>
                <w:lang w:val="ro-RO"/>
              </w:rPr>
              <w:t>ț</w:t>
            </w:r>
            <w:r w:rsidRPr="00332231">
              <w:rPr>
                <w:rFonts w:eastAsia="Times New Roman" w:cs="Arial"/>
                <w:color w:val="000000"/>
                <w:szCs w:val="20"/>
                <w:lang w:val="ro-RO"/>
              </w:rPr>
              <w:t>ile administra</w:t>
            </w:r>
            <w:r w:rsidRPr="00CC2735">
              <w:rPr>
                <w:rFonts w:eastAsia="Times New Roman" w:cs="Arial"/>
                <w:color w:val="000000"/>
                <w:szCs w:val="20"/>
                <w:lang w:val="ro-RO"/>
              </w:rPr>
              <w:t>ț</w:t>
            </w:r>
            <w:r w:rsidRPr="00332231">
              <w:rPr>
                <w:rFonts w:eastAsia="Times New Roman" w:cs="Arial"/>
                <w:color w:val="000000"/>
                <w:szCs w:val="20"/>
                <w:lang w:val="ro-RO"/>
              </w:rPr>
              <w:t xml:space="preserve">iei publice locale, cu aparatul de specialitate </w:t>
            </w:r>
            <w:r w:rsidRPr="00CC2735">
              <w:rPr>
                <w:rFonts w:eastAsia="Times New Roman" w:cs="Arial"/>
                <w:color w:val="000000"/>
                <w:szCs w:val="20"/>
                <w:lang w:val="ro-RO"/>
              </w:rPr>
              <w:t>ș</w:t>
            </w:r>
            <w:r w:rsidRPr="00332231">
              <w:rPr>
                <w:rFonts w:eastAsia="Times New Roman" w:cs="Arial"/>
                <w:color w:val="000000"/>
                <w:szCs w:val="20"/>
                <w:lang w:val="ro-RO"/>
              </w:rPr>
              <w:t>i organismele subordonate consiliului local, ace</w:t>
            </w:r>
            <w:r w:rsidRPr="00CC2735">
              <w:rPr>
                <w:rFonts w:eastAsia="Times New Roman" w:cs="Arial"/>
                <w:color w:val="000000"/>
                <w:szCs w:val="20"/>
                <w:lang w:val="ro-RO"/>
              </w:rPr>
              <w:t>ș</w:t>
            </w:r>
            <w:r w:rsidRPr="00332231">
              <w:rPr>
                <w:rFonts w:eastAsia="Times New Roman" w:cs="Arial"/>
                <w:color w:val="000000"/>
                <w:szCs w:val="20"/>
                <w:lang w:val="ro-RO"/>
              </w:rPr>
              <w:t xml:space="preserve">tia se pot adresa, oral sau în scris, </w:t>
            </w:r>
            <w:r w:rsidRPr="00CC2735">
              <w:rPr>
                <w:rFonts w:eastAsia="Times New Roman" w:cs="Arial"/>
                <w:color w:val="000000"/>
                <w:szCs w:val="20"/>
                <w:lang w:val="ro-RO"/>
              </w:rPr>
              <w:t>ș</w:t>
            </w:r>
            <w:r w:rsidRPr="00332231">
              <w:rPr>
                <w:rFonts w:eastAsia="Times New Roman" w:cs="Arial"/>
                <w:color w:val="000000"/>
                <w:szCs w:val="20"/>
                <w:lang w:val="ro-RO"/>
              </w:rPr>
              <w:t xml:space="preserve">i în limba lor maternă </w:t>
            </w:r>
            <w:r w:rsidRPr="00CC2735">
              <w:rPr>
                <w:rFonts w:eastAsia="Times New Roman" w:cs="Arial"/>
                <w:color w:val="000000"/>
                <w:szCs w:val="20"/>
                <w:lang w:val="ro-RO"/>
              </w:rPr>
              <w:t>ș</w:t>
            </w:r>
            <w:r w:rsidRPr="00332231">
              <w:rPr>
                <w:rFonts w:eastAsia="Times New Roman" w:cs="Arial"/>
                <w:color w:val="000000"/>
                <w:szCs w:val="20"/>
                <w:lang w:val="ro-RO"/>
              </w:rPr>
              <w:t xml:space="preserve">i vor primi răspunsul atât în limba română, cât </w:t>
            </w:r>
            <w:r w:rsidRPr="00CC2735">
              <w:rPr>
                <w:rFonts w:eastAsia="Times New Roman" w:cs="Arial"/>
                <w:color w:val="000000"/>
                <w:szCs w:val="20"/>
                <w:lang w:val="ro-RO"/>
              </w:rPr>
              <w:t>ș</w:t>
            </w:r>
            <w:r w:rsidRPr="00332231">
              <w:rPr>
                <w:rFonts w:eastAsia="Times New Roman" w:cs="Arial"/>
                <w:color w:val="000000"/>
                <w:szCs w:val="20"/>
                <w:lang w:val="ro-RO"/>
              </w:rPr>
              <w:t>i în limba maternă.</w:t>
            </w:r>
            <w:r w:rsidRPr="00332231">
              <w:rPr>
                <w:rFonts w:eastAsia="Times New Roman" w:cs="Arial"/>
                <w:color w:val="000000"/>
                <w:szCs w:val="20"/>
                <w:lang w:val="ro-RO"/>
              </w:rPr>
              <w:br/>
              <w:t xml:space="preserve"> (3) În condi</w:t>
            </w:r>
            <w:r w:rsidRPr="00CC2735">
              <w:rPr>
                <w:rFonts w:eastAsia="Times New Roman" w:cs="Arial"/>
                <w:color w:val="000000"/>
                <w:szCs w:val="20"/>
                <w:lang w:val="ro-RO"/>
              </w:rPr>
              <w:t>ț</w:t>
            </w:r>
            <w:r w:rsidRPr="00332231">
              <w:rPr>
                <w:rFonts w:eastAsia="Times New Roman" w:cs="Arial"/>
                <w:color w:val="000000"/>
                <w:szCs w:val="20"/>
                <w:lang w:val="ro-RO"/>
              </w:rPr>
              <w:t>iile prevăzute la alin. (2), în posturile care au atribu</w:t>
            </w:r>
            <w:r w:rsidRPr="00CC2735">
              <w:rPr>
                <w:rFonts w:eastAsia="Times New Roman" w:cs="Arial"/>
                <w:color w:val="000000"/>
                <w:szCs w:val="20"/>
                <w:lang w:val="ro-RO"/>
              </w:rPr>
              <w:t>ț</w:t>
            </w:r>
            <w:r w:rsidRPr="00332231">
              <w:rPr>
                <w:rFonts w:eastAsia="Times New Roman" w:cs="Arial"/>
                <w:color w:val="000000"/>
                <w:szCs w:val="20"/>
                <w:lang w:val="ro-RO"/>
              </w:rPr>
              <w:t>ii privind rela</w:t>
            </w:r>
            <w:r w:rsidRPr="00CC2735">
              <w:rPr>
                <w:rFonts w:eastAsia="Times New Roman" w:cs="Arial"/>
                <w:color w:val="000000"/>
                <w:szCs w:val="20"/>
                <w:lang w:val="ro-RO"/>
              </w:rPr>
              <w:t>ț</w:t>
            </w:r>
            <w:r w:rsidRPr="00332231">
              <w:rPr>
                <w:rFonts w:eastAsia="Times New Roman" w:cs="Arial"/>
                <w:color w:val="000000"/>
                <w:szCs w:val="20"/>
                <w:lang w:val="ro-RO"/>
              </w:rPr>
              <w:t xml:space="preserve">ii cu publicul vor fi încadrate </w:t>
            </w:r>
            <w:r w:rsidRPr="00CC2735">
              <w:rPr>
                <w:rFonts w:eastAsia="Times New Roman" w:cs="Arial"/>
                <w:color w:val="000000"/>
                <w:szCs w:val="20"/>
                <w:lang w:val="ro-RO"/>
              </w:rPr>
              <w:t>ș</w:t>
            </w:r>
            <w:r w:rsidRPr="00332231">
              <w:rPr>
                <w:rFonts w:eastAsia="Times New Roman" w:cs="Arial"/>
                <w:color w:val="000000"/>
                <w:szCs w:val="20"/>
                <w:lang w:val="ro-RO"/>
              </w:rPr>
              <w:t>i persoane care cunosc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ii respective.</w:t>
            </w:r>
            <w:r w:rsidRPr="00332231">
              <w:rPr>
                <w:rFonts w:eastAsia="Times New Roman" w:cs="Arial"/>
                <w:color w:val="000000"/>
                <w:szCs w:val="20"/>
                <w:lang w:val="ro-RO"/>
              </w:rPr>
              <w:br/>
              <w:t xml:space="preserve"> (4) Autorită</w:t>
            </w:r>
            <w:r w:rsidRPr="00CC2735">
              <w:rPr>
                <w:rFonts w:eastAsia="Times New Roman" w:cs="Arial"/>
                <w:color w:val="000000"/>
                <w:szCs w:val="20"/>
                <w:lang w:val="ro-RO"/>
              </w:rPr>
              <w:t>ț</w:t>
            </w:r>
            <w:r w:rsidRPr="00332231">
              <w:rPr>
                <w:rFonts w:eastAsia="Times New Roman" w:cs="Arial"/>
                <w:color w:val="000000"/>
                <w:szCs w:val="20"/>
                <w:lang w:val="ro-RO"/>
              </w:rPr>
              <w:t>ile administra</w:t>
            </w:r>
            <w:r w:rsidRPr="00CC2735">
              <w:rPr>
                <w:rFonts w:eastAsia="Times New Roman" w:cs="Arial"/>
                <w:color w:val="000000"/>
                <w:szCs w:val="20"/>
                <w:lang w:val="ro-RO"/>
              </w:rPr>
              <w:t>ț</w:t>
            </w:r>
            <w:r w:rsidRPr="00332231">
              <w:rPr>
                <w:rFonts w:eastAsia="Times New Roman" w:cs="Arial"/>
                <w:color w:val="000000"/>
                <w:szCs w:val="20"/>
                <w:lang w:val="ro-RO"/>
              </w:rPr>
              <w:t>iei publice locale vor asigura inscrip</w:t>
            </w:r>
            <w:r w:rsidRPr="00CC2735">
              <w:rPr>
                <w:rFonts w:eastAsia="Times New Roman" w:cs="Arial"/>
                <w:color w:val="000000"/>
                <w:szCs w:val="20"/>
                <w:lang w:val="ro-RO"/>
              </w:rPr>
              <w:t>ț</w:t>
            </w:r>
            <w:r w:rsidRPr="00332231">
              <w:rPr>
                <w:rFonts w:eastAsia="Times New Roman" w:cs="Arial"/>
                <w:color w:val="000000"/>
                <w:szCs w:val="20"/>
                <w:lang w:val="ro-RO"/>
              </w:rPr>
              <w:t>ionarea denumirii localită</w:t>
            </w:r>
            <w:r w:rsidRPr="00CC2735">
              <w:rPr>
                <w:rFonts w:eastAsia="Times New Roman" w:cs="Arial"/>
                <w:color w:val="000000"/>
                <w:szCs w:val="20"/>
                <w:lang w:val="ro-RO"/>
              </w:rPr>
              <w:t>ț</w:t>
            </w:r>
            <w:r w:rsidRPr="00332231">
              <w:rPr>
                <w:rFonts w:eastAsia="Times New Roman" w:cs="Arial"/>
                <w:color w:val="000000"/>
                <w:szCs w:val="20"/>
                <w:lang w:val="ro-RO"/>
              </w:rPr>
              <w:t xml:space="preserve">ilor </w:t>
            </w:r>
            <w:r w:rsidRPr="00CC2735">
              <w:rPr>
                <w:rFonts w:eastAsia="Times New Roman" w:cs="Arial"/>
                <w:color w:val="000000"/>
                <w:szCs w:val="20"/>
                <w:lang w:val="ro-RO"/>
              </w:rPr>
              <w:t>ș</w:t>
            </w:r>
            <w:r w:rsidRPr="00332231">
              <w:rPr>
                <w:rFonts w:eastAsia="Times New Roman" w:cs="Arial"/>
                <w:color w:val="000000"/>
                <w:szCs w:val="20"/>
                <w:lang w:val="ro-RO"/>
              </w:rPr>
              <w:t>i a institu</w:t>
            </w:r>
            <w:r w:rsidRPr="00CC2735">
              <w:rPr>
                <w:rFonts w:eastAsia="Times New Roman" w:cs="Arial"/>
                <w:color w:val="000000"/>
                <w:szCs w:val="20"/>
                <w:lang w:val="ro-RO"/>
              </w:rPr>
              <w:t>ț</w:t>
            </w:r>
            <w:r w:rsidRPr="00332231">
              <w:rPr>
                <w:rFonts w:eastAsia="Times New Roman" w:cs="Arial"/>
                <w:color w:val="000000"/>
                <w:szCs w:val="20"/>
                <w:lang w:val="ro-RO"/>
              </w:rPr>
              <w:t xml:space="preserve">iilor publice de sub autoritatea lor, precum </w:t>
            </w:r>
            <w:r w:rsidRPr="00CC2735">
              <w:rPr>
                <w:rFonts w:eastAsia="Times New Roman" w:cs="Arial"/>
                <w:color w:val="000000"/>
                <w:szCs w:val="20"/>
                <w:lang w:val="ro-RO"/>
              </w:rPr>
              <w:t>ș</w:t>
            </w:r>
            <w:r w:rsidRPr="00332231">
              <w:rPr>
                <w:rFonts w:eastAsia="Times New Roman" w:cs="Arial"/>
                <w:color w:val="000000"/>
                <w:szCs w:val="20"/>
                <w:lang w:val="ro-RO"/>
              </w:rPr>
              <w:t>i afi</w:t>
            </w:r>
            <w:r w:rsidRPr="00CC2735">
              <w:rPr>
                <w:rFonts w:eastAsia="Times New Roman" w:cs="Arial"/>
                <w:color w:val="000000"/>
                <w:szCs w:val="20"/>
                <w:lang w:val="ro-RO"/>
              </w:rPr>
              <w:t>ș</w:t>
            </w:r>
            <w:r w:rsidRPr="00332231">
              <w:rPr>
                <w:rFonts w:eastAsia="Times New Roman" w:cs="Arial"/>
                <w:color w:val="000000"/>
                <w:szCs w:val="20"/>
                <w:lang w:val="ro-RO"/>
              </w:rPr>
              <w:t>area anun</w:t>
            </w:r>
            <w:r w:rsidRPr="00CC2735">
              <w:rPr>
                <w:rFonts w:eastAsia="Times New Roman" w:cs="Arial"/>
                <w:color w:val="000000"/>
                <w:szCs w:val="20"/>
                <w:lang w:val="ro-RO"/>
              </w:rPr>
              <w:t>ț</w:t>
            </w:r>
            <w:r w:rsidRPr="00332231">
              <w:rPr>
                <w:rFonts w:eastAsia="Times New Roman" w:cs="Arial"/>
                <w:color w:val="000000"/>
                <w:szCs w:val="20"/>
                <w:lang w:val="ro-RO"/>
              </w:rPr>
              <w:t xml:space="preserve">urilor de interes public </w:t>
            </w:r>
            <w:r w:rsidRPr="00CC2735">
              <w:rPr>
                <w:rFonts w:eastAsia="Times New Roman" w:cs="Arial"/>
                <w:color w:val="000000"/>
                <w:szCs w:val="20"/>
                <w:lang w:val="ro-RO"/>
              </w:rPr>
              <w:t>ș</w:t>
            </w:r>
            <w:r w:rsidRPr="00332231">
              <w:rPr>
                <w:rFonts w:eastAsia="Times New Roman" w:cs="Arial"/>
                <w:color w:val="000000"/>
                <w:szCs w:val="20"/>
                <w:lang w:val="ro-RO"/>
              </w:rPr>
              <w:t>i în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minorită</w:t>
            </w:r>
            <w:r w:rsidRPr="00CC2735">
              <w:rPr>
                <w:rFonts w:eastAsia="Times New Roman" w:cs="Arial"/>
                <w:color w:val="000000"/>
                <w:szCs w:val="20"/>
                <w:lang w:val="ro-RO"/>
              </w:rPr>
              <w:t>ț</w:t>
            </w:r>
            <w:r w:rsidRPr="00332231">
              <w:rPr>
                <w:rFonts w:eastAsia="Times New Roman" w:cs="Arial"/>
                <w:color w:val="000000"/>
                <w:szCs w:val="20"/>
                <w:lang w:val="ro-RO"/>
              </w:rPr>
              <w:t>ii respective, în condi</w:t>
            </w:r>
            <w:r w:rsidRPr="00CC2735">
              <w:rPr>
                <w:rFonts w:eastAsia="Times New Roman" w:cs="Arial"/>
                <w:color w:val="000000"/>
                <w:szCs w:val="20"/>
                <w:lang w:val="ro-RO"/>
              </w:rPr>
              <w:t>ț</w:t>
            </w:r>
            <w:r w:rsidRPr="00332231">
              <w:rPr>
                <w:rFonts w:eastAsia="Times New Roman" w:cs="Arial"/>
                <w:color w:val="000000"/>
                <w:szCs w:val="20"/>
                <w:lang w:val="ro-RO"/>
              </w:rPr>
              <w:t>iile prevăzute la alin. (2).</w:t>
            </w:r>
            <w:r w:rsidRPr="00332231">
              <w:rPr>
                <w:rFonts w:eastAsia="Times New Roman" w:cs="Arial"/>
                <w:color w:val="000000"/>
                <w:szCs w:val="20"/>
                <w:lang w:val="ro-RO"/>
              </w:rPr>
              <w:br/>
              <w:t xml:space="preserve"> (5) Actele oficiale se întocmesc în mod obligatoriu în limba română.</w:t>
            </w:r>
          </w:p>
        </w:tc>
        <w:tc>
          <w:tcPr>
            <w:tcW w:w="5953" w:type="dxa"/>
            <w:shd w:val="clear" w:color="FFFFFF" w:fill="FFFFFF"/>
            <w:noWrap/>
            <w:hideMark/>
          </w:tcPr>
          <w:p w:rsidR="00137CC9" w:rsidRPr="000328DB" w:rsidRDefault="00137CC9" w:rsidP="00CC2735">
            <w:pPr>
              <w:rPr>
                <w:rFonts w:eastAsia="Times New Roman" w:cs="Arial"/>
                <w:szCs w:val="18"/>
                <w:lang w:val="ro-RO"/>
              </w:rPr>
            </w:pPr>
            <w:r>
              <w:rPr>
                <w:rFonts w:eastAsia="Times New Roman" w:cs="Arial"/>
                <w:szCs w:val="18"/>
                <w:lang w:val="ro-RO"/>
              </w:rPr>
              <w:t>SE ABROGĂ</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Default="00137CC9" w:rsidP="00332231">
            <w:pPr>
              <w:rPr>
                <w:rFonts w:eastAsia="Times New Roman" w:cs="Arial"/>
                <w:color w:val="000000"/>
                <w:szCs w:val="20"/>
                <w:lang w:val="ro-RO"/>
              </w:rPr>
            </w:pPr>
            <w:r>
              <w:rPr>
                <w:rFonts w:eastAsia="Times New Roman" w:cs="Arial"/>
                <w:color w:val="000000"/>
                <w:szCs w:val="20"/>
                <w:lang w:val="ro-RO"/>
              </w:rPr>
              <w:t>ART 91</w:t>
            </w:r>
          </w:p>
          <w:p w:rsidR="00137CC9" w:rsidRPr="00332231" w:rsidRDefault="00137CC9" w:rsidP="00332231">
            <w:pPr>
              <w:rPr>
                <w:rFonts w:eastAsia="Times New Roman" w:cs="Arial"/>
                <w:color w:val="000000"/>
                <w:szCs w:val="20"/>
                <w:lang w:val="ro-RO"/>
              </w:rPr>
            </w:pPr>
            <w:r>
              <w:rPr>
                <w:rFonts w:eastAsia="Times New Roman" w:cs="Arial"/>
                <w:color w:val="000000"/>
                <w:szCs w:val="20"/>
                <w:lang w:val="ro-RO"/>
              </w:rPr>
              <w:t>.....</w:t>
            </w:r>
          </w:p>
        </w:tc>
        <w:tc>
          <w:tcPr>
            <w:tcW w:w="5953" w:type="dxa"/>
            <w:shd w:val="clear" w:color="FFFFFF" w:fill="FFFFFF"/>
            <w:noWrap/>
            <w:hideMark/>
          </w:tcPr>
          <w:p w:rsidR="00137CC9" w:rsidRDefault="00137CC9" w:rsidP="00CC2735">
            <w:pPr>
              <w:rPr>
                <w:rFonts w:eastAsia="Times New Roman" w:cs="Arial"/>
                <w:szCs w:val="18"/>
                <w:lang w:val="ro-RO"/>
              </w:rPr>
            </w:pPr>
            <w:r>
              <w:rPr>
                <w:rFonts w:eastAsia="Times New Roman" w:cs="Arial"/>
                <w:szCs w:val="18"/>
                <w:lang w:val="ro-RO"/>
              </w:rPr>
              <w:t>SE ADAUGĂ</w:t>
            </w:r>
          </w:p>
          <w:p w:rsidR="00137CC9" w:rsidRDefault="00137CC9" w:rsidP="00AC71F8">
            <w:pPr>
              <w:jc w:val="both"/>
              <w:rPr>
                <w:rFonts w:eastAsia="Times New Roman" w:cs="Arial"/>
                <w:szCs w:val="18"/>
                <w:lang w:val="ro-RO"/>
              </w:rPr>
            </w:pPr>
            <w:r>
              <w:rPr>
                <w:rFonts w:eastAsia="Times New Roman" w:cs="Arial"/>
                <w:szCs w:val="20"/>
                <w:lang w:val="ro-RO"/>
              </w:rPr>
              <w:t>(7) Consiliul județean adoptă toate hotărârile necesare pentru statuarea și utilizarea publică instituțională, în condițiile legii, a limbilor minoritare locale în județ.</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Art. 94 (8) În jude</w:t>
            </w:r>
            <w:r w:rsidRPr="00CC2735">
              <w:rPr>
                <w:rFonts w:eastAsia="Times New Roman" w:cs="Arial"/>
                <w:color w:val="000000"/>
                <w:szCs w:val="20"/>
                <w:lang w:val="ro-RO"/>
              </w:rPr>
              <w:t>ț</w:t>
            </w:r>
            <w:r w:rsidRPr="00332231">
              <w:rPr>
                <w:rFonts w:eastAsia="Times New Roman" w:cs="Arial"/>
                <w:color w:val="000000"/>
                <w:szCs w:val="20"/>
                <w:lang w:val="ro-RO"/>
              </w:rPr>
              <w:t>ele în care cetă</w:t>
            </w:r>
            <w:r w:rsidRPr="00CC2735">
              <w:rPr>
                <w:rFonts w:eastAsia="Times New Roman" w:cs="Arial"/>
                <w:color w:val="000000"/>
                <w:szCs w:val="20"/>
                <w:lang w:val="ro-RO"/>
              </w:rPr>
              <w:t>ț</w:t>
            </w:r>
            <w:r w:rsidRPr="00332231">
              <w:rPr>
                <w:rFonts w:eastAsia="Times New Roman" w:cs="Arial"/>
                <w:color w:val="000000"/>
                <w:szCs w:val="20"/>
                <w:lang w:val="ro-RO"/>
              </w:rPr>
              <w:t>enii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au o pondere de peste 20% din numărul locuitorilor ordinea de zi se aduce la cuno</w:t>
            </w:r>
            <w:r w:rsidRPr="00CC2735">
              <w:rPr>
                <w:rFonts w:eastAsia="Times New Roman" w:cs="Arial"/>
                <w:color w:val="000000"/>
                <w:szCs w:val="20"/>
                <w:lang w:val="ro-RO"/>
              </w:rPr>
              <w:t>ș</w:t>
            </w:r>
            <w:r w:rsidRPr="00332231">
              <w:rPr>
                <w:rFonts w:eastAsia="Times New Roman" w:cs="Arial"/>
                <w:color w:val="000000"/>
                <w:szCs w:val="20"/>
                <w:lang w:val="ro-RO"/>
              </w:rPr>
              <w:t>tin</w:t>
            </w:r>
            <w:r w:rsidRPr="00CC2735">
              <w:rPr>
                <w:rFonts w:eastAsia="Times New Roman" w:cs="Arial"/>
                <w:color w:val="000000"/>
                <w:szCs w:val="20"/>
                <w:lang w:val="ro-RO"/>
              </w:rPr>
              <w:t>ț</w:t>
            </w:r>
            <w:r w:rsidRPr="00332231">
              <w:rPr>
                <w:rFonts w:eastAsia="Times New Roman" w:cs="Arial"/>
                <w:color w:val="000000"/>
                <w:szCs w:val="20"/>
                <w:lang w:val="ro-RO"/>
              </w:rPr>
              <w:t xml:space="preserve">ă publică </w:t>
            </w:r>
            <w:r w:rsidRPr="00CC2735">
              <w:rPr>
                <w:rFonts w:eastAsia="Times New Roman" w:cs="Arial"/>
                <w:color w:val="000000"/>
                <w:szCs w:val="20"/>
                <w:lang w:val="ro-RO"/>
              </w:rPr>
              <w:t>ș</w:t>
            </w:r>
            <w:r w:rsidRPr="00332231">
              <w:rPr>
                <w:rFonts w:eastAsia="Times New Roman" w:cs="Arial"/>
                <w:color w:val="000000"/>
                <w:szCs w:val="20"/>
                <w:lang w:val="ro-RO"/>
              </w:rPr>
              <w:t>i în limba maternă 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 xml:space="preserve">inând </w:t>
            </w:r>
            <w:r w:rsidRPr="00332231">
              <w:rPr>
                <w:rFonts w:eastAsia="Times New Roman" w:cs="Arial"/>
                <w:color w:val="000000"/>
                <w:szCs w:val="20"/>
                <w:lang w:val="ro-RO"/>
              </w:rPr>
              <w:lastRenderedPageBreak/>
              <w:t>minorită</w:t>
            </w:r>
            <w:r w:rsidRPr="00CC2735">
              <w:rPr>
                <w:rFonts w:eastAsia="Times New Roman" w:cs="Arial"/>
                <w:color w:val="000000"/>
                <w:szCs w:val="20"/>
                <w:lang w:val="ro-RO"/>
              </w:rPr>
              <w:t>ț</w:t>
            </w:r>
            <w:r w:rsidRPr="00332231">
              <w:rPr>
                <w:rFonts w:eastAsia="Times New Roman" w:cs="Arial"/>
                <w:color w:val="000000"/>
                <w:szCs w:val="20"/>
                <w:lang w:val="ro-RO"/>
              </w:rPr>
              <w:t>ii respective</w:t>
            </w:r>
          </w:p>
        </w:tc>
        <w:tc>
          <w:tcPr>
            <w:tcW w:w="5953" w:type="dxa"/>
            <w:shd w:val="clear" w:color="FFFFFF" w:fill="FFFFFF"/>
            <w:noWrap/>
            <w:hideMark/>
          </w:tcPr>
          <w:p w:rsidR="00137CC9" w:rsidRPr="000328DB" w:rsidRDefault="00137CC9" w:rsidP="00CC2735">
            <w:pPr>
              <w:rPr>
                <w:rFonts w:eastAsia="Times New Roman" w:cs="Arial"/>
                <w:szCs w:val="18"/>
                <w:lang w:val="ro-RO"/>
              </w:rPr>
            </w:pPr>
            <w:r>
              <w:rPr>
                <w:rFonts w:eastAsia="Times New Roman" w:cs="Arial"/>
                <w:szCs w:val="18"/>
                <w:lang w:val="ro-RO"/>
              </w:rPr>
              <w:lastRenderedPageBreak/>
              <w:t>SE ABROGĂ</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Pr="00332231" w:rsidRDefault="00137CC9" w:rsidP="00332231">
            <w:pPr>
              <w:rPr>
                <w:rFonts w:eastAsia="Times New Roman" w:cs="Arial"/>
                <w:color w:val="000000"/>
                <w:szCs w:val="20"/>
                <w:lang w:val="ro-RO"/>
              </w:rPr>
            </w:pPr>
          </w:p>
        </w:tc>
        <w:tc>
          <w:tcPr>
            <w:tcW w:w="5953" w:type="dxa"/>
            <w:shd w:val="clear" w:color="FFFFFF" w:fill="FFFFFF"/>
            <w:noWrap/>
            <w:hideMark/>
          </w:tcPr>
          <w:p w:rsidR="00137CC9" w:rsidRDefault="00137CC9" w:rsidP="00CC2735">
            <w:pPr>
              <w:rPr>
                <w:rFonts w:eastAsia="Times New Roman" w:cs="Arial"/>
                <w:szCs w:val="18"/>
                <w:lang w:val="ro-RO"/>
              </w:rPr>
            </w:pPr>
            <w:r>
              <w:rPr>
                <w:rFonts w:eastAsia="Times New Roman" w:cs="Arial"/>
                <w:szCs w:val="18"/>
                <w:lang w:val="ro-RO"/>
              </w:rPr>
              <w:t>SECȚIUNEA a 5-a</w:t>
            </w:r>
          </w:p>
          <w:p w:rsidR="00137CC9" w:rsidRDefault="00137CC9" w:rsidP="00CC2735">
            <w:pPr>
              <w:rPr>
                <w:rFonts w:eastAsia="Times New Roman" w:cs="Arial"/>
                <w:szCs w:val="18"/>
                <w:lang w:val="ro-RO"/>
              </w:rPr>
            </w:pPr>
            <w:r>
              <w:rPr>
                <w:rFonts w:eastAsia="Times New Roman" w:cs="Arial"/>
                <w:szCs w:val="18"/>
                <w:lang w:val="ro-RO"/>
              </w:rPr>
              <w:t>Folosirea limbii minoritare locale</w:t>
            </w:r>
          </w:p>
          <w:p w:rsidR="00137CC9" w:rsidRDefault="00137CC9" w:rsidP="00CC2735">
            <w:pPr>
              <w:rPr>
                <w:rFonts w:eastAsia="Times New Roman" w:cs="Arial"/>
                <w:szCs w:val="18"/>
                <w:lang w:val="ro-RO"/>
              </w:rPr>
            </w:pPr>
            <w:r>
              <w:rPr>
                <w:rFonts w:eastAsia="Times New Roman" w:cs="Arial"/>
                <w:szCs w:val="18"/>
                <w:lang w:val="ro-RO"/>
              </w:rPr>
              <w:t>ART 108^2</w:t>
            </w:r>
          </w:p>
          <w:p w:rsidR="00137CC9" w:rsidRDefault="00137CC9" w:rsidP="00F51EF3">
            <w:pPr>
              <w:jc w:val="both"/>
              <w:rPr>
                <w:rFonts w:eastAsia="Times New Roman" w:cs="Arial"/>
                <w:szCs w:val="20"/>
                <w:lang w:val="ro-RO"/>
              </w:rPr>
            </w:pPr>
            <w:r>
              <w:rPr>
                <w:rFonts w:eastAsia="Times New Roman" w:cs="Arial"/>
                <w:szCs w:val="18"/>
                <w:lang w:val="ro-RO"/>
              </w:rPr>
              <w:t xml:space="preserve">(1) </w:t>
            </w:r>
            <w:r w:rsidRPr="00332231">
              <w:rPr>
                <w:rFonts w:eastAsia="Times New Roman" w:cs="Arial"/>
                <w:szCs w:val="20"/>
                <w:lang w:val="ro-RO"/>
              </w:rPr>
              <w:t xml:space="preserve">În </w:t>
            </w:r>
            <w:r>
              <w:rPr>
                <w:rFonts w:eastAsia="Times New Roman" w:cs="Arial"/>
                <w:szCs w:val="20"/>
                <w:lang w:val="ro-RO"/>
              </w:rPr>
              <w:t>județele</w:t>
            </w:r>
            <w:r w:rsidRPr="00332231">
              <w:rPr>
                <w:rFonts w:eastAsia="Times New Roman" w:cs="Arial"/>
                <w:szCs w:val="20"/>
                <w:lang w:val="ro-RO"/>
              </w:rPr>
              <w:t xml:space="preserve"> în care </w:t>
            </w:r>
            <w:r>
              <w:rPr>
                <w:rFonts w:eastAsia="Times New Roman" w:cs="Arial"/>
                <w:szCs w:val="20"/>
                <w:lang w:val="ro-RO"/>
              </w:rPr>
              <w:t>se folosește o limbă minoritară locală județeană în sensul prezentei legi</w:t>
            </w:r>
            <w:r w:rsidRPr="00332231">
              <w:rPr>
                <w:rFonts w:eastAsia="Times New Roman" w:cs="Arial"/>
                <w:szCs w:val="20"/>
                <w:lang w:val="ro-RO"/>
              </w:rPr>
              <w:t>, ordinea de zi se aduce la cuno</w:t>
            </w:r>
            <w:r w:rsidRPr="00CC2735">
              <w:rPr>
                <w:rFonts w:eastAsia="Times New Roman" w:cs="Arial"/>
                <w:szCs w:val="20"/>
                <w:lang w:val="ro-RO"/>
              </w:rPr>
              <w:t>ș</w:t>
            </w:r>
            <w:r w:rsidRPr="00332231">
              <w:rPr>
                <w:rFonts w:eastAsia="Times New Roman" w:cs="Arial"/>
                <w:szCs w:val="20"/>
                <w:lang w:val="ro-RO"/>
              </w:rPr>
              <w:t>tin</w:t>
            </w:r>
            <w:r w:rsidRPr="00CC2735">
              <w:rPr>
                <w:rFonts w:eastAsia="Times New Roman" w:cs="Arial"/>
                <w:szCs w:val="20"/>
                <w:lang w:val="ro-RO"/>
              </w:rPr>
              <w:t>ț</w:t>
            </w:r>
            <w:r w:rsidRPr="00332231">
              <w:rPr>
                <w:rFonts w:eastAsia="Times New Roman" w:cs="Arial"/>
                <w:szCs w:val="20"/>
                <w:lang w:val="ro-RO"/>
              </w:rPr>
              <w:t xml:space="preserve">ă publică </w:t>
            </w:r>
            <w:r w:rsidRPr="00CC2735">
              <w:rPr>
                <w:rFonts w:eastAsia="Times New Roman" w:cs="Arial"/>
                <w:szCs w:val="20"/>
                <w:lang w:val="ro-RO"/>
              </w:rPr>
              <w:t>ș</w:t>
            </w:r>
            <w:r w:rsidRPr="00332231">
              <w:rPr>
                <w:rFonts w:eastAsia="Times New Roman" w:cs="Arial"/>
                <w:szCs w:val="20"/>
                <w:lang w:val="ro-RO"/>
              </w:rPr>
              <w:t xml:space="preserve">i în </w:t>
            </w:r>
            <w:r>
              <w:rPr>
                <w:rFonts w:eastAsia="Times New Roman" w:cs="Arial"/>
                <w:szCs w:val="20"/>
                <w:lang w:val="ro-RO"/>
              </w:rPr>
              <w:t>această limbă.</w:t>
            </w:r>
          </w:p>
          <w:p w:rsidR="00137CC9" w:rsidRDefault="00137CC9" w:rsidP="00F51EF3">
            <w:pPr>
              <w:jc w:val="both"/>
              <w:rPr>
                <w:rFonts w:eastAsia="Times New Roman" w:cs="Arial"/>
                <w:szCs w:val="18"/>
                <w:lang w:val="ro-RO"/>
              </w:rPr>
            </w:pPr>
            <w:r>
              <w:rPr>
                <w:rFonts w:eastAsia="Times New Roman" w:cs="Arial"/>
                <w:szCs w:val="18"/>
                <w:lang w:val="ro-RO"/>
              </w:rPr>
              <w:t>(2) În privința ședințelor consiliului județean se aplică, în mod corespunzător, dispozițiile art.56^3, alin. (1), (2) și (3).</w:t>
            </w:r>
          </w:p>
          <w:p w:rsidR="00137CC9" w:rsidRPr="000328DB" w:rsidRDefault="00137CC9" w:rsidP="00FD6854">
            <w:pPr>
              <w:jc w:val="both"/>
              <w:rPr>
                <w:rFonts w:eastAsia="Times New Roman" w:cs="Arial"/>
                <w:szCs w:val="18"/>
                <w:lang w:val="ro-RO"/>
              </w:rPr>
            </w:pPr>
            <w:r>
              <w:rPr>
                <w:rFonts w:eastAsia="Times New Roman" w:cs="Arial"/>
                <w:szCs w:val="18"/>
                <w:lang w:val="ro-RO"/>
              </w:rPr>
              <w:t xml:space="preserve">(3) </w:t>
            </w:r>
            <w:r w:rsidRPr="00332231">
              <w:rPr>
                <w:rFonts w:eastAsia="Times New Roman" w:cs="Arial"/>
                <w:szCs w:val="20"/>
                <w:lang w:val="ro-RO"/>
              </w:rPr>
              <w:t xml:space="preserve">În </w:t>
            </w:r>
            <w:r>
              <w:rPr>
                <w:rFonts w:eastAsia="Times New Roman" w:cs="Arial"/>
                <w:szCs w:val="20"/>
                <w:lang w:val="ro-RO"/>
              </w:rPr>
              <w:t>privința raporturilor</w:t>
            </w:r>
            <w:r w:rsidRPr="00332231">
              <w:rPr>
                <w:rFonts w:eastAsia="Times New Roman" w:cs="Arial"/>
                <w:szCs w:val="20"/>
                <w:lang w:val="ro-RO"/>
              </w:rPr>
              <w:t xml:space="preserve"> dintre cetă</w:t>
            </w:r>
            <w:r w:rsidRPr="00CC2735">
              <w:rPr>
                <w:rFonts w:eastAsia="Times New Roman" w:cs="Arial"/>
                <w:szCs w:val="20"/>
                <w:lang w:val="ro-RO"/>
              </w:rPr>
              <w:t>ț</w:t>
            </w:r>
            <w:r w:rsidRPr="00332231">
              <w:rPr>
                <w:rFonts w:eastAsia="Times New Roman" w:cs="Arial"/>
                <w:szCs w:val="20"/>
                <w:lang w:val="ro-RO"/>
              </w:rPr>
              <w:t xml:space="preserve">eni </w:t>
            </w:r>
            <w:r w:rsidRPr="00CC2735">
              <w:rPr>
                <w:rFonts w:eastAsia="Times New Roman" w:cs="Arial"/>
                <w:szCs w:val="20"/>
                <w:lang w:val="ro-RO"/>
              </w:rPr>
              <w:t>ș</w:t>
            </w:r>
            <w:r w:rsidRPr="00332231">
              <w:rPr>
                <w:rFonts w:eastAsia="Times New Roman" w:cs="Arial"/>
                <w:szCs w:val="20"/>
                <w:lang w:val="ro-RO"/>
              </w:rPr>
              <w:t>i autorită</w:t>
            </w:r>
            <w:r w:rsidRPr="00CC2735">
              <w:rPr>
                <w:rFonts w:eastAsia="Times New Roman" w:cs="Arial"/>
                <w:szCs w:val="20"/>
                <w:lang w:val="ro-RO"/>
              </w:rPr>
              <w:t>ț</w:t>
            </w:r>
            <w:r w:rsidRPr="00332231">
              <w:rPr>
                <w:rFonts w:eastAsia="Times New Roman" w:cs="Arial"/>
                <w:szCs w:val="20"/>
                <w:lang w:val="ro-RO"/>
              </w:rPr>
              <w:t>ile administra</w:t>
            </w:r>
            <w:r w:rsidRPr="00CC2735">
              <w:rPr>
                <w:rFonts w:eastAsia="Times New Roman" w:cs="Arial"/>
                <w:szCs w:val="20"/>
                <w:lang w:val="ro-RO"/>
              </w:rPr>
              <w:t>ț</w:t>
            </w:r>
            <w:r w:rsidRPr="00332231">
              <w:rPr>
                <w:rFonts w:eastAsia="Times New Roman" w:cs="Arial"/>
                <w:szCs w:val="20"/>
                <w:lang w:val="ro-RO"/>
              </w:rPr>
              <w:t>iei publice locale</w:t>
            </w:r>
            <w:r>
              <w:rPr>
                <w:rFonts w:eastAsia="Times New Roman" w:cs="Arial"/>
                <w:szCs w:val="20"/>
                <w:lang w:val="ro-RO"/>
              </w:rPr>
              <w:t xml:space="preserve"> județene se </w:t>
            </w:r>
            <w:r>
              <w:rPr>
                <w:rFonts w:eastAsia="Times New Roman" w:cs="Arial"/>
                <w:szCs w:val="18"/>
                <w:lang w:val="ro-RO"/>
              </w:rPr>
              <w:t>aplică, în mod corespunzător, dispozițiile art.56^4, alin. (1)-(6)</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Default="00137CC9" w:rsidP="00FD6854">
            <w:pPr>
              <w:rPr>
                <w:rFonts w:eastAsia="Times New Roman" w:cs="Arial"/>
                <w:color w:val="000000"/>
                <w:szCs w:val="20"/>
                <w:lang w:val="ro-RO"/>
              </w:rPr>
            </w:pPr>
            <w:r w:rsidRPr="00332231">
              <w:rPr>
                <w:rFonts w:eastAsia="Times New Roman" w:cs="Arial"/>
                <w:color w:val="000000"/>
                <w:szCs w:val="20"/>
                <w:lang w:val="ro-RO"/>
              </w:rPr>
              <w:t>ART. 110</w:t>
            </w:r>
          </w:p>
          <w:p w:rsidR="00137CC9" w:rsidRDefault="00137CC9" w:rsidP="00FD6854">
            <w:pPr>
              <w:rPr>
                <w:rFonts w:eastAsia="Times New Roman" w:cs="Arial"/>
                <w:color w:val="000000"/>
                <w:szCs w:val="20"/>
                <w:lang w:val="ro-RO"/>
              </w:rPr>
            </w:pPr>
            <w:r w:rsidRPr="00332231">
              <w:rPr>
                <w:rFonts w:eastAsia="Times New Roman" w:cs="Arial"/>
                <w:color w:val="000000"/>
                <w:szCs w:val="20"/>
                <w:lang w:val="ro-RO"/>
              </w:rPr>
              <w:t>(1) Initiatorii depun la secretarul unitatii administrativ-teritoriale forma propusa pentru proiectul de hotarâre. Proiectul va fi afisat spre informare publica prin grija secretarului unitatii administrativ-teritoriale.</w:t>
            </w:r>
          </w:p>
          <w:p w:rsidR="00137CC9" w:rsidRDefault="00137CC9" w:rsidP="00FD6854">
            <w:pPr>
              <w:rPr>
                <w:rFonts w:eastAsia="Times New Roman" w:cs="Arial"/>
                <w:color w:val="000000"/>
                <w:szCs w:val="20"/>
                <w:lang w:val="ro-RO"/>
              </w:rPr>
            </w:pPr>
            <w:r w:rsidRPr="00332231">
              <w:rPr>
                <w:rFonts w:eastAsia="Times New Roman" w:cs="Arial"/>
                <w:color w:val="000000"/>
                <w:szCs w:val="20"/>
                <w:lang w:val="ro-RO"/>
              </w:rPr>
              <w:t>(2) Initiatorii asigura întocmirea listelor de sustinatori pe formulare puse la dispozitie de secretarul unitatii administrativ-teritoriale.</w:t>
            </w:r>
            <w:r w:rsidRPr="00332231">
              <w:rPr>
                <w:rFonts w:eastAsia="Times New Roman" w:cs="Arial"/>
                <w:color w:val="000000"/>
                <w:szCs w:val="20"/>
                <w:lang w:val="ro-RO"/>
              </w:rPr>
              <w:br/>
              <w:t>(3) Listele de sustinatori vor cuprinde numele, prenumele si domiciliul, seria si numarul actului de identitate si semnaturile sustinatorilor.</w:t>
            </w:r>
          </w:p>
          <w:p w:rsidR="00137CC9" w:rsidRPr="00332231" w:rsidRDefault="00137CC9" w:rsidP="00FD6854">
            <w:pPr>
              <w:rPr>
                <w:rFonts w:eastAsia="Times New Roman" w:cs="Arial"/>
                <w:color w:val="000000"/>
                <w:szCs w:val="20"/>
                <w:lang w:val="ro-RO"/>
              </w:rPr>
            </w:pPr>
            <w:r w:rsidRPr="00332231">
              <w:rPr>
                <w:rFonts w:eastAsia="Times New Roman" w:cs="Arial"/>
                <w:color w:val="000000"/>
                <w:szCs w:val="20"/>
                <w:lang w:val="ro-RO"/>
              </w:rPr>
              <w:t>(4) Listele de sustinatori pot fi semnate numai de cetatenii cu drept de vot care au domiciliul pe raza unitatii administrativ-teritoriale respective, al carei consiliu local sau judetean urmeaza sa dezbata proiectul de hotarâre în cauza.</w:t>
            </w:r>
          </w:p>
        </w:tc>
        <w:tc>
          <w:tcPr>
            <w:tcW w:w="5953" w:type="dxa"/>
            <w:shd w:val="clear" w:color="FFFFFF" w:fill="FFFFFF"/>
            <w:noWrap/>
            <w:hideMark/>
          </w:tcPr>
          <w:p w:rsidR="00137CC9" w:rsidRDefault="00137CC9" w:rsidP="00CC2735">
            <w:pPr>
              <w:rPr>
                <w:rFonts w:eastAsia="Times New Roman" w:cs="Arial"/>
                <w:szCs w:val="18"/>
                <w:lang w:val="ro-RO"/>
              </w:rPr>
            </w:pPr>
            <w:r>
              <w:rPr>
                <w:rFonts w:eastAsia="Times New Roman" w:cs="Arial"/>
                <w:szCs w:val="18"/>
                <w:lang w:val="ro-RO"/>
              </w:rPr>
              <w:t>SE ADAUGĂ UN NOU ALINEAT:</w:t>
            </w:r>
          </w:p>
          <w:p w:rsidR="00137CC9" w:rsidRDefault="00137CC9" w:rsidP="00CC2735">
            <w:pPr>
              <w:rPr>
                <w:rFonts w:eastAsia="Times New Roman" w:cs="Arial"/>
                <w:szCs w:val="18"/>
                <w:lang w:val="ro-RO"/>
              </w:rPr>
            </w:pPr>
          </w:p>
          <w:p w:rsidR="00137CC9" w:rsidRDefault="00137CC9" w:rsidP="00CC2735">
            <w:pPr>
              <w:rPr>
                <w:rFonts w:eastAsia="Times New Roman" w:cs="Arial"/>
                <w:szCs w:val="18"/>
                <w:lang w:val="ro-RO"/>
              </w:rPr>
            </w:pPr>
          </w:p>
          <w:p w:rsidR="00137CC9" w:rsidRDefault="00137CC9" w:rsidP="00CC2735">
            <w:pPr>
              <w:rPr>
                <w:rFonts w:eastAsia="Times New Roman" w:cs="Arial"/>
                <w:szCs w:val="18"/>
                <w:lang w:val="ro-RO"/>
              </w:rPr>
            </w:pPr>
          </w:p>
          <w:p w:rsidR="00137CC9" w:rsidRPr="000328DB" w:rsidRDefault="00137CC9" w:rsidP="00FD6854">
            <w:pPr>
              <w:jc w:val="both"/>
              <w:rPr>
                <w:rFonts w:eastAsia="Times New Roman" w:cs="Arial"/>
                <w:szCs w:val="18"/>
                <w:lang w:val="ro-RO"/>
              </w:rPr>
            </w:pPr>
            <w:r w:rsidRPr="00332231">
              <w:rPr>
                <w:rFonts w:eastAsia="Times New Roman" w:cs="Arial"/>
                <w:szCs w:val="18"/>
                <w:lang w:val="ro-RO"/>
              </w:rPr>
              <w:t>(5) În unită</w:t>
            </w:r>
            <w:r w:rsidRPr="00CC2735">
              <w:rPr>
                <w:rFonts w:eastAsia="Times New Roman" w:cs="Arial"/>
                <w:szCs w:val="18"/>
                <w:lang w:val="ro-RO"/>
              </w:rPr>
              <w:t>ț</w:t>
            </w:r>
            <w:r w:rsidRPr="00332231">
              <w:rPr>
                <w:rFonts w:eastAsia="Times New Roman" w:cs="Arial"/>
                <w:szCs w:val="18"/>
                <w:lang w:val="ro-RO"/>
              </w:rPr>
              <w:t xml:space="preserve">ile administrativ-teritoriale în care </w:t>
            </w:r>
            <w:r>
              <w:rPr>
                <w:rFonts w:eastAsia="Times New Roman" w:cs="Arial"/>
                <w:szCs w:val="18"/>
                <w:lang w:val="ro-RO"/>
              </w:rPr>
              <w:t>există stabilită o limbă minoritară locală,</w:t>
            </w:r>
            <w:r w:rsidRPr="00332231">
              <w:rPr>
                <w:rFonts w:eastAsia="Times New Roman" w:cs="Arial"/>
                <w:szCs w:val="18"/>
                <w:lang w:val="ro-RO"/>
              </w:rPr>
              <w:t xml:space="preserve"> ini</w:t>
            </w:r>
            <w:r w:rsidRPr="00CC2735">
              <w:rPr>
                <w:rFonts w:eastAsia="Times New Roman" w:cs="Arial"/>
                <w:szCs w:val="18"/>
                <w:lang w:val="ro-RO"/>
              </w:rPr>
              <w:t>ț</w:t>
            </w:r>
            <w:r w:rsidRPr="00332231">
              <w:rPr>
                <w:rFonts w:eastAsia="Times New Roman" w:cs="Arial"/>
                <w:szCs w:val="18"/>
                <w:lang w:val="ro-RO"/>
              </w:rPr>
              <w:t>iatorii pot depune proiect de hotăr</w:t>
            </w:r>
            <w:r>
              <w:rPr>
                <w:rFonts w:eastAsia="Times New Roman" w:cs="Arial"/>
                <w:szCs w:val="18"/>
                <w:lang w:val="ro-RO"/>
              </w:rPr>
              <w:t>â</w:t>
            </w:r>
            <w:r w:rsidRPr="00332231">
              <w:rPr>
                <w:rFonts w:eastAsia="Times New Roman" w:cs="Arial"/>
                <w:szCs w:val="18"/>
                <w:lang w:val="ro-RO"/>
              </w:rPr>
              <w:t xml:space="preserve">re, conform alineatului (1) </w:t>
            </w:r>
            <w:r w:rsidRPr="00CC2735">
              <w:rPr>
                <w:rFonts w:eastAsia="Times New Roman" w:cs="Arial"/>
                <w:szCs w:val="18"/>
                <w:lang w:val="ro-RO"/>
              </w:rPr>
              <w:t>ș</w:t>
            </w:r>
            <w:r w:rsidRPr="00332231">
              <w:rPr>
                <w:rFonts w:eastAsia="Times New Roman" w:cs="Arial"/>
                <w:szCs w:val="18"/>
                <w:lang w:val="ro-RO"/>
              </w:rPr>
              <w:t>i în limba minorită</w:t>
            </w:r>
            <w:r w:rsidRPr="00CC2735">
              <w:rPr>
                <w:rFonts w:eastAsia="Times New Roman" w:cs="Arial"/>
                <w:szCs w:val="18"/>
                <w:lang w:val="ro-RO"/>
              </w:rPr>
              <w:t>ț</w:t>
            </w:r>
            <w:r w:rsidRPr="00332231">
              <w:rPr>
                <w:rFonts w:eastAsia="Times New Roman" w:cs="Arial"/>
                <w:szCs w:val="18"/>
                <w:lang w:val="ro-RO"/>
              </w:rPr>
              <w:t xml:space="preserve">ii respective. Traducerea în limba română </w:t>
            </w:r>
            <w:r w:rsidRPr="00CC2735">
              <w:rPr>
                <w:rFonts w:eastAsia="Times New Roman" w:cs="Arial"/>
                <w:szCs w:val="18"/>
                <w:lang w:val="ro-RO"/>
              </w:rPr>
              <w:t>ș</w:t>
            </w:r>
            <w:r w:rsidRPr="00332231">
              <w:rPr>
                <w:rFonts w:eastAsia="Times New Roman" w:cs="Arial"/>
                <w:szCs w:val="18"/>
                <w:lang w:val="ro-RO"/>
              </w:rPr>
              <w:t>i afi</w:t>
            </w:r>
            <w:r w:rsidRPr="00CC2735">
              <w:rPr>
                <w:rFonts w:eastAsia="Times New Roman" w:cs="Arial"/>
                <w:szCs w:val="18"/>
                <w:lang w:val="ro-RO"/>
              </w:rPr>
              <w:t>ș</w:t>
            </w:r>
            <w:r w:rsidRPr="00332231">
              <w:rPr>
                <w:rFonts w:eastAsia="Times New Roman" w:cs="Arial"/>
                <w:szCs w:val="18"/>
                <w:lang w:val="ro-RO"/>
              </w:rPr>
              <w:t xml:space="preserve">area în atât în limba română, cât </w:t>
            </w:r>
            <w:r w:rsidRPr="00CC2735">
              <w:rPr>
                <w:rFonts w:eastAsia="Times New Roman" w:cs="Arial"/>
                <w:szCs w:val="18"/>
                <w:lang w:val="ro-RO"/>
              </w:rPr>
              <w:t>ș</w:t>
            </w:r>
            <w:r w:rsidRPr="00332231">
              <w:rPr>
                <w:rFonts w:eastAsia="Times New Roman" w:cs="Arial"/>
                <w:szCs w:val="18"/>
                <w:lang w:val="ro-RO"/>
              </w:rPr>
              <w:t>i în limba minorită</w:t>
            </w:r>
            <w:r w:rsidRPr="00CC2735">
              <w:rPr>
                <w:rFonts w:eastAsia="Times New Roman" w:cs="Arial"/>
                <w:szCs w:val="18"/>
                <w:lang w:val="ro-RO"/>
              </w:rPr>
              <w:t>ț</w:t>
            </w:r>
            <w:r w:rsidRPr="00332231">
              <w:rPr>
                <w:rFonts w:eastAsia="Times New Roman" w:cs="Arial"/>
                <w:szCs w:val="18"/>
                <w:lang w:val="ro-RO"/>
              </w:rPr>
              <w:t>ii na</w:t>
            </w:r>
            <w:r w:rsidRPr="00CC2735">
              <w:rPr>
                <w:rFonts w:eastAsia="Times New Roman" w:cs="Arial"/>
                <w:szCs w:val="18"/>
                <w:lang w:val="ro-RO"/>
              </w:rPr>
              <w:t>ț</w:t>
            </w:r>
            <w:r w:rsidRPr="00332231">
              <w:rPr>
                <w:rFonts w:eastAsia="Times New Roman" w:cs="Arial"/>
                <w:szCs w:val="18"/>
                <w:lang w:val="ro-RO"/>
              </w:rPr>
              <w:t>ionale se va realiza prin grija secretarului unității administrativ-teritoriale</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 xml:space="preserve">Articolul 118 (1) </w:t>
            </w:r>
            <w:r w:rsidRPr="00332231">
              <w:rPr>
                <w:rFonts w:eastAsia="Times New Roman" w:cs="Arial"/>
                <w:color w:val="000000"/>
                <w:szCs w:val="20"/>
                <w:lang w:val="ro-RO"/>
              </w:rPr>
              <w:br/>
              <w:t>Constituie contraven</w:t>
            </w:r>
            <w:r w:rsidRPr="00CC2735">
              <w:rPr>
                <w:rFonts w:eastAsia="Times New Roman" w:cs="Arial"/>
                <w:color w:val="000000"/>
                <w:szCs w:val="20"/>
                <w:lang w:val="ro-RO"/>
              </w:rPr>
              <w:t>ț</w:t>
            </w:r>
            <w:r w:rsidRPr="00332231">
              <w:rPr>
                <w:rFonts w:eastAsia="Times New Roman" w:cs="Arial"/>
                <w:color w:val="000000"/>
                <w:szCs w:val="20"/>
                <w:lang w:val="ro-RO"/>
              </w:rPr>
              <w:t xml:space="preserve">ii </w:t>
            </w:r>
            <w:r w:rsidRPr="00CC2735">
              <w:rPr>
                <w:rFonts w:eastAsia="Times New Roman" w:cs="Arial"/>
                <w:color w:val="000000"/>
                <w:szCs w:val="20"/>
                <w:lang w:val="ro-RO"/>
              </w:rPr>
              <w:t>ș</w:t>
            </w:r>
            <w:r w:rsidRPr="00332231">
              <w:rPr>
                <w:rFonts w:eastAsia="Times New Roman" w:cs="Arial"/>
                <w:color w:val="000000"/>
                <w:szCs w:val="20"/>
                <w:lang w:val="ro-RO"/>
              </w:rPr>
              <w:t>i se sanc</w:t>
            </w:r>
            <w:r w:rsidRPr="00CC2735">
              <w:rPr>
                <w:rFonts w:eastAsia="Times New Roman" w:cs="Arial"/>
                <w:color w:val="000000"/>
                <w:szCs w:val="20"/>
                <w:lang w:val="ro-RO"/>
              </w:rPr>
              <w:t>ț</w:t>
            </w:r>
            <w:r w:rsidRPr="00332231">
              <w:rPr>
                <w:rFonts w:eastAsia="Times New Roman" w:cs="Arial"/>
                <w:color w:val="000000"/>
                <w:szCs w:val="20"/>
                <w:lang w:val="ro-RO"/>
              </w:rPr>
              <w:t xml:space="preserve">ionează cu amendă de la 1.000 lei la 5.000 lei următoarele fapte: </w:t>
            </w:r>
            <w:r w:rsidRPr="00332231">
              <w:rPr>
                <w:rFonts w:eastAsia="Times New Roman" w:cs="Arial"/>
                <w:color w:val="000000"/>
                <w:szCs w:val="20"/>
                <w:lang w:val="ro-RO"/>
              </w:rPr>
              <w:br/>
              <w:t>a) nepunerea în aplicare, cu rea-credin</w:t>
            </w:r>
            <w:r w:rsidRPr="00CC2735">
              <w:rPr>
                <w:rFonts w:eastAsia="Times New Roman" w:cs="Arial"/>
                <w:color w:val="000000"/>
                <w:szCs w:val="20"/>
                <w:lang w:val="ro-RO"/>
              </w:rPr>
              <w:t>ț</w:t>
            </w:r>
            <w:r w:rsidRPr="00332231">
              <w:rPr>
                <w:rFonts w:eastAsia="Times New Roman" w:cs="Arial"/>
                <w:color w:val="000000"/>
                <w:szCs w:val="20"/>
                <w:lang w:val="ro-RO"/>
              </w:rPr>
              <w:t>ă, a hotărârilor consiliului local de către primar;</w:t>
            </w:r>
            <w:r w:rsidRPr="00332231">
              <w:rPr>
                <w:rFonts w:eastAsia="Times New Roman" w:cs="Arial"/>
                <w:color w:val="000000"/>
                <w:szCs w:val="20"/>
                <w:lang w:val="ro-RO"/>
              </w:rPr>
              <w:br/>
              <w:t>b) nepunerea în aplicare, cu rea-credin</w:t>
            </w:r>
            <w:r w:rsidRPr="00CC2735">
              <w:rPr>
                <w:rFonts w:eastAsia="Times New Roman" w:cs="Arial"/>
                <w:color w:val="000000"/>
                <w:szCs w:val="20"/>
                <w:lang w:val="ro-RO"/>
              </w:rPr>
              <w:t>ț</w:t>
            </w:r>
            <w:r w:rsidRPr="00332231">
              <w:rPr>
                <w:rFonts w:eastAsia="Times New Roman" w:cs="Arial"/>
                <w:color w:val="000000"/>
                <w:szCs w:val="20"/>
                <w:lang w:val="ro-RO"/>
              </w:rPr>
              <w:t>ă, a hotărârilor consiliului jude</w:t>
            </w:r>
            <w:r w:rsidRPr="00CC2735">
              <w:rPr>
                <w:rFonts w:eastAsia="Times New Roman" w:cs="Arial"/>
                <w:color w:val="000000"/>
                <w:szCs w:val="20"/>
                <w:lang w:val="ro-RO"/>
              </w:rPr>
              <w:t>ț</w:t>
            </w:r>
            <w:r w:rsidRPr="00332231">
              <w:rPr>
                <w:rFonts w:eastAsia="Times New Roman" w:cs="Arial"/>
                <w:color w:val="000000"/>
                <w:szCs w:val="20"/>
                <w:lang w:val="ro-RO"/>
              </w:rPr>
              <w:t>ean de către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 xml:space="preserve">ean; </w:t>
            </w:r>
            <w:r w:rsidRPr="00332231">
              <w:rPr>
                <w:rFonts w:eastAsia="Times New Roman" w:cs="Arial"/>
                <w:color w:val="000000"/>
                <w:szCs w:val="20"/>
                <w:lang w:val="ro-RO"/>
              </w:rPr>
              <w:br/>
              <w:t>c) neprezentarea în termenul prevăzut de Legea finan</w:t>
            </w:r>
            <w:r w:rsidRPr="00CC2735">
              <w:rPr>
                <w:rFonts w:eastAsia="Times New Roman" w:cs="Arial"/>
                <w:color w:val="000000"/>
                <w:szCs w:val="20"/>
                <w:lang w:val="ro-RO"/>
              </w:rPr>
              <w:t>ț</w:t>
            </w:r>
            <w:r w:rsidRPr="00332231">
              <w:rPr>
                <w:rFonts w:eastAsia="Times New Roman" w:cs="Arial"/>
                <w:color w:val="000000"/>
                <w:szCs w:val="20"/>
                <w:lang w:val="ro-RO"/>
              </w:rPr>
              <w:t>elor publice locale a proiectului bugetului unită</w:t>
            </w:r>
            <w:r w:rsidRPr="00CC2735">
              <w:rPr>
                <w:rFonts w:eastAsia="Times New Roman" w:cs="Arial"/>
                <w:color w:val="000000"/>
                <w:szCs w:val="20"/>
                <w:lang w:val="ro-RO"/>
              </w:rPr>
              <w:t>ț</w:t>
            </w:r>
            <w:r w:rsidRPr="00332231">
              <w:rPr>
                <w:rFonts w:eastAsia="Times New Roman" w:cs="Arial"/>
                <w:color w:val="000000"/>
                <w:szCs w:val="20"/>
                <w:lang w:val="ro-RO"/>
              </w:rPr>
              <w:t>ii administrativ-teritoriale de către primar, respectiv pre</w:t>
            </w:r>
            <w:r w:rsidRPr="00CC2735">
              <w:rPr>
                <w:rFonts w:eastAsia="Times New Roman" w:cs="Arial"/>
                <w:color w:val="000000"/>
                <w:szCs w:val="20"/>
                <w:lang w:val="ro-RO"/>
              </w:rPr>
              <w:t>ș</w:t>
            </w:r>
            <w:r w:rsidRPr="00332231">
              <w:rPr>
                <w:rFonts w:eastAsia="Times New Roman" w:cs="Arial"/>
                <w:color w:val="000000"/>
                <w:szCs w:val="20"/>
                <w:lang w:val="ro-RO"/>
              </w:rPr>
              <w:t xml:space="preserve">edintele consiliului </w:t>
            </w:r>
            <w:r w:rsidRPr="00332231">
              <w:rPr>
                <w:rFonts w:eastAsia="Times New Roman" w:cs="Arial"/>
                <w:color w:val="000000"/>
                <w:szCs w:val="20"/>
                <w:lang w:val="ro-RO"/>
              </w:rPr>
              <w:lastRenderedPageBreak/>
              <w:t>jude</w:t>
            </w:r>
            <w:r w:rsidRPr="00CC2735">
              <w:rPr>
                <w:rFonts w:eastAsia="Times New Roman" w:cs="Arial"/>
                <w:color w:val="000000"/>
                <w:szCs w:val="20"/>
                <w:lang w:val="ro-RO"/>
              </w:rPr>
              <w:t>ț</w:t>
            </w:r>
            <w:r w:rsidRPr="00332231">
              <w:rPr>
                <w:rFonts w:eastAsia="Times New Roman" w:cs="Arial"/>
                <w:color w:val="000000"/>
                <w:szCs w:val="20"/>
                <w:lang w:val="ro-RO"/>
              </w:rPr>
              <w:t xml:space="preserve">ean, din culpa lor; </w:t>
            </w:r>
            <w:r w:rsidRPr="00332231">
              <w:rPr>
                <w:rFonts w:eastAsia="Times New Roman" w:cs="Arial"/>
                <w:color w:val="000000"/>
                <w:szCs w:val="20"/>
                <w:lang w:val="ro-RO"/>
              </w:rPr>
              <w:br/>
              <w:t>d) neprezentarea de către primar sau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 xml:space="preserve">ean a rapoartelor prevăzute de lege, din culpa lor; </w:t>
            </w:r>
            <w:r w:rsidRPr="00332231">
              <w:rPr>
                <w:rFonts w:eastAsia="Times New Roman" w:cs="Arial"/>
                <w:color w:val="000000"/>
                <w:szCs w:val="20"/>
                <w:lang w:val="ro-RO"/>
              </w:rPr>
              <w:br/>
              <w:t>e) neluarea măsurilor necesare, stabilite de lege, de către primar sau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ean, în calitatea acestora de reprezentan</w:t>
            </w:r>
            <w:r w:rsidRPr="00CC2735">
              <w:rPr>
                <w:rFonts w:eastAsia="Times New Roman" w:cs="Arial"/>
                <w:color w:val="000000"/>
                <w:szCs w:val="20"/>
                <w:lang w:val="ro-RO"/>
              </w:rPr>
              <w:t>ț</w:t>
            </w:r>
            <w:r w:rsidRPr="00332231">
              <w:rPr>
                <w:rFonts w:eastAsia="Times New Roman" w:cs="Arial"/>
                <w:color w:val="000000"/>
                <w:szCs w:val="20"/>
                <w:lang w:val="ro-RO"/>
              </w:rPr>
              <w:t>i ai statului în unită</w:t>
            </w:r>
            <w:r w:rsidRPr="00CC2735">
              <w:rPr>
                <w:rFonts w:eastAsia="Times New Roman" w:cs="Arial"/>
                <w:color w:val="000000"/>
                <w:szCs w:val="20"/>
                <w:lang w:val="ro-RO"/>
              </w:rPr>
              <w:t>ț</w:t>
            </w:r>
            <w:r w:rsidRPr="00332231">
              <w:rPr>
                <w:rFonts w:eastAsia="Times New Roman" w:cs="Arial"/>
                <w:color w:val="000000"/>
                <w:szCs w:val="20"/>
                <w:lang w:val="ro-RO"/>
              </w:rPr>
              <w:t xml:space="preserve">ile administrativ-teritoriale. </w:t>
            </w:r>
            <w:r w:rsidRPr="00332231">
              <w:rPr>
                <w:rFonts w:eastAsia="Times New Roman" w:cs="Arial"/>
                <w:color w:val="000000"/>
                <w:szCs w:val="20"/>
                <w:lang w:val="ro-RO"/>
              </w:rPr>
              <w:br/>
              <w:t>f) netransmiterea în termenul prevăzut la art. 117^1 alin. (1) către camera notarilor publici a sesizării pentru deschiderea procedurii succesorale</w:t>
            </w:r>
            <w:r w:rsidRPr="00332231">
              <w:rPr>
                <w:rFonts w:eastAsia="Times New Roman" w:cs="Arial"/>
                <w:color w:val="000000"/>
                <w:szCs w:val="20"/>
                <w:lang w:val="ro-RO"/>
              </w:rPr>
              <w:br/>
              <w:t>(2) Constatarea contraven</w:t>
            </w:r>
            <w:r w:rsidRPr="00CC2735">
              <w:rPr>
                <w:rFonts w:eastAsia="Times New Roman" w:cs="Arial"/>
                <w:color w:val="000000"/>
                <w:szCs w:val="20"/>
                <w:lang w:val="ro-RO"/>
              </w:rPr>
              <w:t>ț</w:t>
            </w:r>
            <w:r w:rsidRPr="00332231">
              <w:rPr>
                <w:rFonts w:eastAsia="Times New Roman" w:cs="Arial"/>
                <w:color w:val="000000"/>
                <w:szCs w:val="20"/>
                <w:lang w:val="ro-RO"/>
              </w:rPr>
              <w:t xml:space="preserve">iilor </w:t>
            </w:r>
            <w:r w:rsidRPr="00CC2735">
              <w:rPr>
                <w:rFonts w:eastAsia="Times New Roman" w:cs="Arial"/>
                <w:color w:val="000000"/>
                <w:szCs w:val="20"/>
                <w:lang w:val="ro-RO"/>
              </w:rPr>
              <w:t>ș</w:t>
            </w:r>
            <w:r w:rsidRPr="00332231">
              <w:rPr>
                <w:rFonts w:eastAsia="Times New Roman" w:cs="Arial"/>
                <w:color w:val="000000"/>
                <w:szCs w:val="20"/>
                <w:lang w:val="ro-RO"/>
              </w:rPr>
              <w:t>i aplicarea amenzilor se fac de către prefect, în calitatea sa de autoritate publică, reprezentant al Guvernului pe plan local.</w:t>
            </w:r>
            <w:r w:rsidRPr="00332231">
              <w:rPr>
                <w:rFonts w:eastAsia="Times New Roman" w:cs="Arial"/>
                <w:color w:val="000000"/>
                <w:szCs w:val="20"/>
                <w:lang w:val="ro-RO"/>
              </w:rPr>
              <w:br/>
              <w:t>(3) Dispozi</w:t>
            </w:r>
            <w:r w:rsidRPr="00CC2735">
              <w:rPr>
                <w:rFonts w:eastAsia="Times New Roman" w:cs="Arial"/>
                <w:color w:val="000000"/>
                <w:szCs w:val="20"/>
                <w:lang w:val="ro-RO"/>
              </w:rPr>
              <w:t>ț</w:t>
            </w:r>
            <w:r w:rsidRPr="00332231">
              <w:rPr>
                <w:rFonts w:eastAsia="Times New Roman" w:cs="Arial"/>
                <w:color w:val="000000"/>
                <w:szCs w:val="20"/>
                <w:lang w:val="ro-RO"/>
              </w:rPr>
              <w:t>iile prezentului articol se completează în mod corespunzător cu prevederile Ordonan</w:t>
            </w:r>
            <w:r w:rsidRPr="00CC2735">
              <w:rPr>
                <w:rFonts w:eastAsia="Times New Roman" w:cs="Arial"/>
                <w:color w:val="000000"/>
                <w:szCs w:val="20"/>
                <w:lang w:val="ro-RO"/>
              </w:rPr>
              <w:t>ț</w:t>
            </w:r>
            <w:r w:rsidRPr="00332231">
              <w:rPr>
                <w:rFonts w:eastAsia="Times New Roman" w:cs="Arial"/>
                <w:color w:val="000000"/>
                <w:szCs w:val="20"/>
                <w:lang w:val="ro-RO"/>
              </w:rPr>
              <w:t>ei Guvernului nr. 2/2001 privind regimul juridic al contraven</w:t>
            </w:r>
            <w:r w:rsidRPr="00CC2735">
              <w:rPr>
                <w:rFonts w:eastAsia="Times New Roman" w:cs="Arial"/>
                <w:color w:val="000000"/>
                <w:szCs w:val="20"/>
                <w:lang w:val="ro-RO"/>
              </w:rPr>
              <w:t>ț</w:t>
            </w:r>
            <w:r w:rsidRPr="00332231">
              <w:rPr>
                <w:rFonts w:eastAsia="Times New Roman" w:cs="Arial"/>
                <w:color w:val="000000"/>
                <w:szCs w:val="20"/>
                <w:lang w:val="ro-RO"/>
              </w:rPr>
              <w:t xml:space="preserve">iilor, aprobată cu modificări </w:t>
            </w:r>
            <w:r w:rsidRPr="00CC2735">
              <w:rPr>
                <w:rFonts w:eastAsia="Times New Roman" w:cs="Arial"/>
                <w:color w:val="000000"/>
                <w:szCs w:val="20"/>
                <w:lang w:val="ro-RO"/>
              </w:rPr>
              <w:t>ș</w:t>
            </w:r>
            <w:r w:rsidRPr="00332231">
              <w:rPr>
                <w:rFonts w:eastAsia="Times New Roman" w:cs="Arial"/>
                <w:color w:val="000000"/>
                <w:szCs w:val="20"/>
                <w:lang w:val="ro-RO"/>
              </w:rPr>
              <w:t xml:space="preserve">i completări prin Legea nr. 180/2002, cu modificările </w:t>
            </w:r>
            <w:r w:rsidRPr="00CC2735">
              <w:rPr>
                <w:rFonts w:eastAsia="Times New Roman" w:cs="Arial"/>
                <w:color w:val="000000"/>
                <w:szCs w:val="20"/>
                <w:lang w:val="ro-RO"/>
              </w:rPr>
              <w:t>ș</w:t>
            </w:r>
            <w:r w:rsidRPr="00332231">
              <w:rPr>
                <w:rFonts w:eastAsia="Times New Roman" w:cs="Arial"/>
                <w:color w:val="000000"/>
                <w:szCs w:val="20"/>
                <w:lang w:val="ro-RO"/>
              </w:rPr>
              <w:t>i completările ulterioare</w:t>
            </w:r>
          </w:p>
        </w:tc>
        <w:tc>
          <w:tcPr>
            <w:tcW w:w="5953" w:type="dxa"/>
            <w:shd w:val="clear" w:color="FFFFFF" w:fill="FFFFFF"/>
            <w:noWrap/>
            <w:hideMark/>
          </w:tcPr>
          <w:p w:rsidR="00137CC9" w:rsidRDefault="00137CC9" w:rsidP="00334308">
            <w:pPr>
              <w:rPr>
                <w:rFonts w:eastAsia="Times New Roman" w:cs="Arial"/>
                <w:color w:val="000000"/>
                <w:szCs w:val="20"/>
                <w:lang w:val="ro-RO"/>
              </w:rPr>
            </w:pPr>
            <w:r w:rsidRPr="00332231">
              <w:rPr>
                <w:rFonts w:eastAsia="Times New Roman" w:cs="Arial"/>
                <w:color w:val="000000"/>
                <w:szCs w:val="20"/>
                <w:lang w:val="ro-RO"/>
              </w:rPr>
              <w:lastRenderedPageBreak/>
              <w:t xml:space="preserve">Articolul 118 (1) </w:t>
            </w:r>
            <w:r w:rsidRPr="00332231">
              <w:rPr>
                <w:rFonts w:eastAsia="Times New Roman" w:cs="Arial"/>
                <w:color w:val="000000"/>
                <w:szCs w:val="20"/>
                <w:lang w:val="ro-RO"/>
              </w:rPr>
              <w:br/>
              <w:t>Constituie contraven</w:t>
            </w:r>
            <w:r w:rsidRPr="00CC2735">
              <w:rPr>
                <w:rFonts w:eastAsia="Times New Roman" w:cs="Arial"/>
                <w:color w:val="000000"/>
                <w:szCs w:val="20"/>
                <w:lang w:val="ro-RO"/>
              </w:rPr>
              <w:t>ț</w:t>
            </w:r>
            <w:r w:rsidRPr="00332231">
              <w:rPr>
                <w:rFonts w:eastAsia="Times New Roman" w:cs="Arial"/>
                <w:color w:val="000000"/>
                <w:szCs w:val="20"/>
                <w:lang w:val="ro-RO"/>
              </w:rPr>
              <w:t xml:space="preserve">ii </w:t>
            </w:r>
            <w:r w:rsidRPr="00CC2735">
              <w:rPr>
                <w:rFonts w:eastAsia="Times New Roman" w:cs="Arial"/>
                <w:color w:val="000000"/>
                <w:szCs w:val="20"/>
                <w:lang w:val="ro-RO"/>
              </w:rPr>
              <w:t>ș</w:t>
            </w:r>
            <w:r w:rsidRPr="00332231">
              <w:rPr>
                <w:rFonts w:eastAsia="Times New Roman" w:cs="Arial"/>
                <w:color w:val="000000"/>
                <w:szCs w:val="20"/>
                <w:lang w:val="ro-RO"/>
              </w:rPr>
              <w:t>i se sanc</w:t>
            </w:r>
            <w:r w:rsidRPr="00CC2735">
              <w:rPr>
                <w:rFonts w:eastAsia="Times New Roman" w:cs="Arial"/>
                <w:color w:val="000000"/>
                <w:szCs w:val="20"/>
                <w:lang w:val="ro-RO"/>
              </w:rPr>
              <w:t>ț</w:t>
            </w:r>
            <w:r w:rsidRPr="00332231">
              <w:rPr>
                <w:rFonts w:eastAsia="Times New Roman" w:cs="Arial"/>
                <w:color w:val="000000"/>
                <w:szCs w:val="20"/>
                <w:lang w:val="ro-RO"/>
              </w:rPr>
              <w:t xml:space="preserve">ionează cu amendă de la 1.000 lei la 5.000 lei următoarele fapte: </w:t>
            </w:r>
            <w:r w:rsidRPr="00332231">
              <w:rPr>
                <w:rFonts w:eastAsia="Times New Roman" w:cs="Arial"/>
                <w:color w:val="000000"/>
                <w:szCs w:val="20"/>
                <w:lang w:val="ro-RO"/>
              </w:rPr>
              <w:br/>
              <w:t>a) nepunerea în aplicare, cu rea-credin</w:t>
            </w:r>
            <w:r w:rsidRPr="00CC2735">
              <w:rPr>
                <w:rFonts w:eastAsia="Times New Roman" w:cs="Arial"/>
                <w:color w:val="000000"/>
                <w:szCs w:val="20"/>
                <w:lang w:val="ro-RO"/>
              </w:rPr>
              <w:t>ț</w:t>
            </w:r>
            <w:r w:rsidRPr="00332231">
              <w:rPr>
                <w:rFonts w:eastAsia="Times New Roman" w:cs="Arial"/>
                <w:color w:val="000000"/>
                <w:szCs w:val="20"/>
                <w:lang w:val="ro-RO"/>
              </w:rPr>
              <w:t>ă, a hotărârilor consiliului local de către primar;</w:t>
            </w:r>
            <w:r w:rsidRPr="00332231">
              <w:rPr>
                <w:rFonts w:eastAsia="Times New Roman" w:cs="Arial"/>
                <w:color w:val="000000"/>
                <w:szCs w:val="20"/>
                <w:lang w:val="ro-RO"/>
              </w:rPr>
              <w:br/>
              <w:t>b) nepunerea în aplicare, cu rea-credin</w:t>
            </w:r>
            <w:r w:rsidRPr="00CC2735">
              <w:rPr>
                <w:rFonts w:eastAsia="Times New Roman" w:cs="Arial"/>
                <w:color w:val="000000"/>
                <w:szCs w:val="20"/>
                <w:lang w:val="ro-RO"/>
              </w:rPr>
              <w:t>ț</w:t>
            </w:r>
            <w:r w:rsidRPr="00332231">
              <w:rPr>
                <w:rFonts w:eastAsia="Times New Roman" w:cs="Arial"/>
                <w:color w:val="000000"/>
                <w:szCs w:val="20"/>
                <w:lang w:val="ro-RO"/>
              </w:rPr>
              <w:t>ă, a hotărârilor consiliului jude</w:t>
            </w:r>
            <w:r w:rsidRPr="00CC2735">
              <w:rPr>
                <w:rFonts w:eastAsia="Times New Roman" w:cs="Arial"/>
                <w:color w:val="000000"/>
                <w:szCs w:val="20"/>
                <w:lang w:val="ro-RO"/>
              </w:rPr>
              <w:t>ț</w:t>
            </w:r>
            <w:r w:rsidRPr="00332231">
              <w:rPr>
                <w:rFonts w:eastAsia="Times New Roman" w:cs="Arial"/>
                <w:color w:val="000000"/>
                <w:szCs w:val="20"/>
                <w:lang w:val="ro-RO"/>
              </w:rPr>
              <w:t>ean de către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 xml:space="preserve">ean; </w:t>
            </w:r>
            <w:r w:rsidRPr="00332231">
              <w:rPr>
                <w:rFonts w:eastAsia="Times New Roman" w:cs="Arial"/>
                <w:color w:val="000000"/>
                <w:szCs w:val="20"/>
                <w:lang w:val="ro-RO"/>
              </w:rPr>
              <w:br/>
              <w:t>c) neprezentarea în termenul prevăzut de Legea finan</w:t>
            </w:r>
            <w:r w:rsidRPr="00CC2735">
              <w:rPr>
                <w:rFonts w:eastAsia="Times New Roman" w:cs="Arial"/>
                <w:color w:val="000000"/>
                <w:szCs w:val="20"/>
                <w:lang w:val="ro-RO"/>
              </w:rPr>
              <w:t>ț</w:t>
            </w:r>
            <w:r w:rsidRPr="00332231">
              <w:rPr>
                <w:rFonts w:eastAsia="Times New Roman" w:cs="Arial"/>
                <w:color w:val="000000"/>
                <w:szCs w:val="20"/>
                <w:lang w:val="ro-RO"/>
              </w:rPr>
              <w:t>elor publice locale a proiectului bugetului unită</w:t>
            </w:r>
            <w:r w:rsidRPr="00CC2735">
              <w:rPr>
                <w:rFonts w:eastAsia="Times New Roman" w:cs="Arial"/>
                <w:color w:val="000000"/>
                <w:szCs w:val="20"/>
                <w:lang w:val="ro-RO"/>
              </w:rPr>
              <w:t>ț</w:t>
            </w:r>
            <w:r w:rsidRPr="00332231">
              <w:rPr>
                <w:rFonts w:eastAsia="Times New Roman" w:cs="Arial"/>
                <w:color w:val="000000"/>
                <w:szCs w:val="20"/>
                <w:lang w:val="ro-RO"/>
              </w:rPr>
              <w:t>ii administrativ-teritoriale de către primar, respectiv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 xml:space="preserve">ean, din culpa lor; </w:t>
            </w:r>
            <w:r w:rsidRPr="00332231">
              <w:rPr>
                <w:rFonts w:eastAsia="Times New Roman" w:cs="Arial"/>
                <w:color w:val="000000"/>
                <w:szCs w:val="20"/>
                <w:lang w:val="ro-RO"/>
              </w:rPr>
              <w:br/>
              <w:t>d) neprezentarea de către primar sau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 xml:space="preserve">ean a rapoartelor prevăzute de lege, din culpa lor; </w:t>
            </w:r>
            <w:r w:rsidRPr="00332231">
              <w:rPr>
                <w:rFonts w:eastAsia="Times New Roman" w:cs="Arial"/>
                <w:color w:val="000000"/>
                <w:szCs w:val="20"/>
                <w:lang w:val="ro-RO"/>
              </w:rPr>
              <w:br/>
            </w:r>
            <w:r w:rsidRPr="00332231">
              <w:rPr>
                <w:rFonts w:eastAsia="Times New Roman" w:cs="Arial"/>
                <w:color w:val="000000"/>
                <w:szCs w:val="20"/>
                <w:lang w:val="ro-RO"/>
              </w:rPr>
              <w:lastRenderedPageBreak/>
              <w:t>e) neluarea măsurilor necesare, stabilite de lege, de către primar sau pre</w:t>
            </w:r>
            <w:r w:rsidRPr="00CC2735">
              <w:rPr>
                <w:rFonts w:eastAsia="Times New Roman" w:cs="Arial"/>
                <w:color w:val="000000"/>
                <w:szCs w:val="20"/>
                <w:lang w:val="ro-RO"/>
              </w:rPr>
              <w:t>ș</w:t>
            </w:r>
            <w:r w:rsidRPr="00332231">
              <w:rPr>
                <w:rFonts w:eastAsia="Times New Roman" w:cs="Arial"/>
                <w:color w:val="000000"/>
                <w:szCs w:val="20"/>
                <w:lang w:val="ro-RO"/>
              </w:rPr>
              <w:t>edintele consiliului jude</w:t>
            </w:r>
            <w:r w:rsidRPr="00CC2735">
              <w:rPr>
                <w:rFonts w:eastAsia="Times New Roman" w:cs="Arial"/>
                <w:color w:val="000000"/>
                <w:szCs w:val="20"/>
                <w:lang w:val="ro-RO"/>
              </w:rPr>
              <w:t>ț</w:t>
            </w:r>
            <w:r w:rsidRPr="00332231">
              <w:rPr>
                <w:rFonts w:eastAsia="Times New Roman" w:cs="Arial"/>
                <w:color w:val="000000"/>
                <w:szCs w:val="20"/>
                <w:lang w:val="ro-RO"/>
              </w:rPr>
              <w:t>ean, în calitatea acestora de reprezentan</w:t>
            </w:r>
            <w:r w:rsidRPr="00CC2735">
              <w:rPr>
                <w:rFonts w:eastAsia="Times New Roman" w:cs="Arial"/>
                <w:color w:val="000000"/>
                <w:szCs w:val="20"/>
                <w:lang w:val="ro-RO"/>
              </w:rPr>
              <w:t>ț</w:t>
            </w:r>
            <w:r w:rsidRPr="00332231">
              <w:rPr>
                <w:rFonts w:eastAsia="Times New Roman" w:cs="Arial"/>
                <w:color w:val="000000"/>
                <w:szCs w:val="20"/>
                <w:lang w:val="ro-RO"/>
              </w:rPr>
              <w:t>i ai statului în unită</w:t>
            </w:r>
            <w:r w:rsidRPr="00CC2735">
              <w:rPr>
                <w:rFonts w:eastAsia="Times New Roman" w:cs="Arial"/>
                <w:color w:val="000000"/>
                <w:szCs w:val="20"/>
                <w:lang w:val="ro-RO"/>
              </w:rPr>
              <w:t>ț</w:t>
            </w:r>
            <w:r w:rsidRPr="00332231">
              <w:rPr>
                <w:rFonts w:eastAsia="Times New Roman" w:cs="Arial"/>
                <w:color w:val="000000"/>
                <w:szCs w:val="20"/>
                <w:lang w:val="ro-RO"/>
              </w:rPr>
              <w:t xml:space="preserve">ile administrativ-teritoriale. </w:t>
            </w:r>
            <w:r w:rsidRPr="00332231">
              <w:rPr>
                <w:rFonts w:eastAsia="Times New Roman" w:cs="Arial"/>
                <w:color w:val="000000"/>
                <w:szCs w:val="20"/>
                <w:lang w:val="ro-RO"/>
              </w:rPr>
              <w:br/>
              <w:t>f) netransmiterea în termenul prevăzut la art. 117^1 alin. (1) către camera notarilor publici a sesizării pentru deschiderea procedurii succesorale;</w:t>
            </w:r>
            <w:r w:rsidRPr="00332231">
              <w:rPr>
                <w:rFonts w:eastAsia="Times New Roman" w:cs="Arial"/>
                <w:color w:val="000000"/>
                <w:szCs w:val="20"/>
                <w:lang w:val="ro-RO"/>
              </w:rPr>
              <w:br/>
            </w:r>
            <w:r w:rsidRPr="00332231">
              <w:rPr>
                <w:rFonts w:eastAsia="Times New Roman" w:cs="Arial"/>
                <w:color w:val="00B050"/>
                <w:szCs w:val="20"/>
                <w:lang w:val="ro-RO"/>
              </w:rPr>
              <w:t>g) încălcarea prevederilor art.19 alin (</w:t>
            </w:r>
            <w:r>
              <w:rPr>
                <w:rFonts w:eastAsia="Times New Roman" w:cs="Arial"/>
                <w:color w:val="00B050"/>
                <w:szCs w:val="20"/>
                <w:lang w:val="ro-RO"/>
              </w:rPr>
              <w:t>3)</w:t>
            </w:r>
            <w:r w:rsidRPr="00332231">
              <w:rPr>
                <w:rFonts w:eastAsia="Times New Roman" w:cs="Arial"/>
                <w:color w:val="00B050"/>
                <w:szCs w:val="20"/>
                <w:lang w:val="ro-RO"/>
              </w:rPr>
              <w:t>, art.</w:t>
            </w:r>
            <w:r>
              <w:rPr>
                <w:rFonts w:eastAsia="Times New Roman" w:cs="Arial"/>
                <w:color w:val="00B050"/>
                <w:szCs w:val="20"/>
                <w:lang w:val="ro-RO"/>
              </w:rPr>
              <w:t>56^2 (1), 56^3, 56^4, 56^5 și 108^2</w:t>
            </w:r>
          </w:p>
          <w:p w:rsidR="00137CC9" w:rsidRPr="000328DB" w:rsidRDefault="00137CC9" w:rsidP="00334308">
            <w:pPr>
              <w:rPr>
                <w:rFonts w:eastAsia="Times New Roman" w:cs="Arial"/>
                <w:szCs w:val="18"/>
                <w:lang w:val="ro-RO"/>
              </w:rPr>
            </w:pPr>
            <w:r w:rsidRPr="00332231">
              <w:rPr>
                <w:rFonts w:eastAsia="Times New Roman" w:cs="Arial"/>
                <w:color w:val="000000"/>
                <w:szCs w:val="20"/>
                <w:lang w:val="ro-RO"/>
              </w:rPr>
              <w:t>(2) Constatarea contraven</w:t>
            </w:r>
            <w:r w:rsidRPr="00CC2735">
              <w:rPr>
                <w:rFonts w:eastAsia="Times New Roman" w:cs="Arial"/>
                <w:color w:val="000000"/>
                <w:szCs w:val="20"/>
                <w:lang w:val="ro-RO"/>
              </w:rPr>
              <w:t>ț</w:t>
            </w:r>
            <w:r w:rsidRPr="00332231">
              <w:rPr>
                <w:rFonts w:eastAsia="Times New Roman" w:cs="Arial"/>
                <w:color w:val="000000"/>
                <w:szCs w:val="20"/>
                <w:lang w:val="ro-RO"/>
              </w:rPr>
              <w:t xml:space="preserve">iilor </w:t>
            </w:r>
            <w:r w:rsidRPr="00CC2735">
              <w:rPr>
                <w:rFonts w:eastAsia="Times New Roman" w:cs="Arial"/>
                <w:color w:val="000000"/>
                <w:szCs w:val="20"/>
                <w:lang w:val="ro-RO"/>
              </w:rPr>
              <w:t>ș</w:t>
            </w:r>
            <w:r w:rsidRPr="00332231">
              <w:rPr>
                <w:rFonts w:eastAsia="Times New Roman" w:cs="Arial"/>
                <w:color w:val="000000"/>
                <w:szCs w:val="20"/>
                <w:lang w:val="ro-RO"/>
              </w:rPr>
              <w:t>i aplicarea amenzilor se fac de către prefect, în calitatea sa de autoritate publică, reprezentant al Guvernului pe plan local.</w:t>
            </w:r>
            <w:r w:rsidRPr="00332231">
              <w:rPr>
                <w:rFonts w:eastAsia="Times New Roman" w:cs="Arial"/>
                <w:color w:val="000000"/>
                <w:szCs w:val="20"/>
                <w:lang w:val="ro-RO"/>
              </w:rPr>
              <w:br/>
              <w:t>(3) Dispozi</w:t>
            </w:r>
            <w:r w:rsidRPr="00CC2735">
              <w:rPr>
                <w:rFonts w:eastAsia="Times New Roman" w:cs="Arial"/>
                <w:color w:val="000000"/>
                <w:szCs w:val="20"/>
                <w:lang w:val="ro-RO"/>
              </w:rPr>
              <w:t>ț</w:t>
            </w:r>
            <w:r w:rsidRPr="00332231">
              <w:rPr>
                <w:rFonts w:eastAsia="Times New Roman" w:cs="Arial"/>
                <w:color w:val="000000"/>
                <w:szCs w:val="20"/>
                <w:lang w:val="ro-RO"/>
              </w:rPr>
              <w:t>iile prezentului articol se completează în mod corespunzător cu prevederile Ordonan</w:t>
            </w:r>
            <w:r w:rsidRPr="00CC2735">
              <w:rPr>
                <w:rFonts w:eastAsia="Times New Roman" w:cs="Arial"/>
                <w:color w:val="000000"/>
                <w:szCs w:val="20"/>
                <w:lang w:val="ro-RO"/>
              </w:rPr>
              <w:t>ț</w:t>
            </w:r>
            <w:r w:rsidRPr="00332231">
              <w:rPr>
                <w:rFonts w:eastAsia="Times New Roman" w:cs="Arial"/>
                <w:color w:val="000000"/>
                <w:szCs w:val="20"/>
                <w:lang w:val="ro-RO"/>
              </w:rPr>
              <w:t>ei Guvernului nr. 2/2001 privind regimul juridic al contraven</w:t>
            </w:r>
            <w:r w:rsidRPr="00CC2735">
              <w:rPr>
                <w:rFonts w:eastAsia="Times New Roman" w:cs="Arial"/>
                <w:color w:val="000000"/>
                <w:szCs w:val="20"/>
                <w:lang w:val="ro-RO"/>
              </w:rPr>
              <w:t>ț</w:t>
            </w:r>
            <w:r w:rsidRPr="00332231">
              <w:rPr>
                <w:rFonts w:eastAsia="Times New Roman" w:cs="Arial"/>
                <w:color w:val="000000"/>
                <w:szCs w:val="20"/>
                <w:lang w:val="ro-RO"/>
              </w:rPr>
              <w:t xml:space="preserve">iilor, aprobată cu modificări </w:t>
            </w:r>
            <w:r w:rsidRPr="00CC2735">
              <w:rPr>
                <w:rFonts w:eastAsia="Times New Roman" w:cs="Arial"/>
                <w:color w:val="000000"/>
                <w:szCs w:val="20"/>
                <w:lang w:val="ro-RO"/>
              </w:rPr>
              <w:t>ș</w:t>
            </w:r>
            <w:r w:rsidRPr="00332231">
              <w:rPr>
                <w:rFonts w:eastAsia="Times New Roman" w:cs="Arial"/>
                <w:color w:val="000000"/>
                <w:szCs w:val="20"/>
                <w:lang w:val="ro-RO"/>
              </w:rPr>
              <w:t xml:space="preserve">i completări prin Legea nr. 180/2002, cu modificările </w:t>
            </w:r>
            <w:r w:rsidRPr="00CC2735">
              <w:rPr>
                <w:rFonts w:eastAsia="Times New Roman" w:cs="Arial"/>
                <w:color w:val="000000"/>
                <w:szCs w:val="20"/>
                <w:lang w:val="ro-RO"/>
              </w:rPr>
              <w:t>ș</w:t>
            </w:r>
            <w:r w:rsidRPr="00332231">
              <w:rPr>
                <w:rFonts w:eastAsia="Times New Roman" w:cs="Arial"/>
                <w:color w:val="000000"/>
                <w:szCs w:val="20"/>
                <w:lang w:val="ro-RO"/>
              </w:rPr>
              <w:t>i completările ulterioare.</w:t>
            </w:r>
          </w:p>
        </w:tc>
        <w:tc>
          <w:tcPr>
            <w:tcW w:w="3286" w:type="dxa"/>
            <w:shd w:val="clear" w:color="auto" w:fill="auto"/>
            <w:noWrap/>
            <w:hideMark/>
          </w:tcPr>
          <w:p w:rsidR="00137CC9" w:rsidRPr="00332231" w:rsidRDefault="00137CC9" w:rsidP="00332231">
            <w:pPr>
              <w:rPr>
                <w:rFonts w:eastAsia="Times New Roman" w:cs="Arial"/>
                <w:szCs w:val="20"/>
                <w:lang w:val="ro-RO"/>
              </w:rPr>
            </w:pPr>
          </w:p>
        </w:tc>
      </w:tr>
      <w:tr w:rsidR="00137CC9" w:rsidRPr="003D613D" w:rsidTr="00137CC9">
        <w:trPr>
          <w:trHeight w:val="315"/>
        </w:trPr>
        <w:tc>
          <w:tcPr>
            <w:tcW w:w="4361" w:type="dxa"/>
            <w:shd w:val="clear" w:color="auto" w:fill="auto"/>
            <w:hideMark/>
          </w:tcPr>
          <w:p w:rsidR="00137CC9" w:rsidRPr="00332231" w:rsidRDefault="00137CC9" w:rsidP="00332231">
            <w:pPr>
              <w:rPr>
                <w:rFonts w:eastAsia="Times New Roman" w:cs="Arial"/>
                <w:color w:val="000000"/>
                <w:szCs w:val="20"/>
                <w:lang w:val="ro-RO"/>
              </w:rPr>
            </w:pPr>
            <w:r w:rsidRPr="00332231">
              <w:rPr>
                <w:rFonts w:eastAsia="Times New Roman" w:cs="Arial"/>
                <w:color w:val="000000"/>
                <w:szCs w:val="20"/>
                <w:lang w:val="ro-RO"/>
              </w:rPr>
              <w:t xml:space="preserve">Art. 131 Prevederile art. 19, art. 39 alin. (7) </w:t>
            </w:r>
            <w:r w:rsidRPr="00CC2735">
              <w:rPr>
                <w:rFonts w:eastAsia="Times New Roman" w:cs="Arial"/>
                <w:color w:val="000000"/>
                <w:szCs w:val="20"/>
                <w:lang w:val="ro-RO"/>
              </w:rPr>
              <w:t>ș</w:t>
            </w:r>
            <w:r w:rsidRPr="00332231">
              <w:rPr>
                <w:rFonts w:eastAsia="Times New Roman" w:cs="Arial"/>
                <w:color w:val="000000"/>
                <w:szCs w:val="20"/>
                <w:lang w:val="ro-RO"/>
              </w:rPr>
              <w:t xml:space="preserve">i ale art. 76 alin. (2)-(4) sunt aplicabile </w:t>
            </w:r>
            <w:r w:rsidRPr="00CC2735">
              <w:rPr>
                <w:rFonts w:eastAsia="Times New Roman" w:cs="Arial"/>
                <w:color w:val="000000"/>
                <w:szCs w:val="20"/>
                <w:lang w:val="ro-RO"/>
              </w:rPr>
              <w:t>ș</w:t>
            </w:r>
            <w:r w:rsidRPr="00332231">
              <w:rPr>
                <w:rFonts w:eastAsia="Times New Roman" w:cs="Arial"/>
                <w:color w:val="000000"/>
                <w:szCs w:val="20"/>
                <w:lang w:val="ro-RO"/>
              </w:rPr>
              <w:t>i în cazul în care, din diferite motive, după intrarea în vigoare a prezentei legi, ponderea cetă</w:t>
            </w:r>
            <w:r w:rsidRPr="00CC2735">
              <w:rPr>
                <w:rFonts w:eastAsia="Times New Roman" w:cs="Arial"/>
                <w:color w:val="000000"/>
                <w:szCs w:val="20"/>
                <w:lang w:val="ro-RO"/>
              </w:rPr>
              <w:t>ț</w:t>
            </w:r>
            <w:r w:rsidRPr="00332231">
              <w:rPr>
                <w:rFonts w:eastAsia="Times New Roman" w:cs="Arial"/>
                <w:color w:val="000000"/>
                <w:szCs w:val="20"/>
                <w:lang w:val="ro-RO"/>
              </w:rPr>
              <w:t>enilor apar</w:t>
            </w:r>
            <w:r w:rsidRPr="00CC2735">
              <w:rPr>
                <w:rFonts w:eastAsia="Times New Roman" w:cs="Arial"/>
                <w:color w:val="000000"/>
                <w:szCs w:val="20"/>
                <w:lang w:val="ro-RO"/>
              </w:rPr>
              <w:t>ț</w:t>
            </w:r>
            <w:r w:rsidRPr="00332231">
              <w:rPr>
                <w:rFonts w:eastAsia="Times New Roman" w:cs="Arial"/>
                <w:color w:val="000000"/>
                <w:szCs w:val="20"/>
                <w:lang w:val="ro-RO"/>
              </w:rPr>
              <w:t>inând unei minorită</w:t>
            </w:r>
            <w:r w:rsidRPr="00CC2735">
              <w:rPr>
                <w:rFonts w:eastAsia="Times New Roman" w:cs="Arial"/>
                <w:color w:val="000000"/>
                <w:szCs w:val="20"/>
                <w:lang w:val="ro-RO"/>
              </w:rPr>
              <w:t>ț</w:t>
            </w:r>
            <w:r w:rsidRPr="00332231">
              <w:rPr>
                <w:rFonts w:eastAsia="Times New Roman" w:cs="Arial"/>
                <w:color w:val="000000"/>
                <w:szCs w:val="20"/>
                <w:lang w:val="ro-RO"/>
              </w:rPr>
              <w:t>i na</w:t>
            </w:r>
            <w:r w:rsidRPr="00CC2735">
              <w:rPr>
                <w:rFonts w:eastAsia="Times New Roman" w:cs="Arial"/>
                <w:color w:val="000000"/>
                <w:szCs w:val="20"/>
                <w:lang w:val="ro-RO"/>
              </w:rPr>
              <w:t>ț</w:t>
            </w:r>
            <w:r w:rsidRPr="00332231">
              <w:rPr>
                <w:rFonts w:eastAsia="Times New Roman" w:cs="Arial"/>
                <w:color w:val="000000"/>
                <w:szCs w:val="20"/>
                <w:lang w:val="ro-RO"/>
              </w:rPr>
              <w:t>ionale scade sub procentul prevăzut la art. 19.</w:t>
            </w:r>
          </w:p>
        </w:tc>
        <w:tc>
          <w:tcPr>
            <w:tcW w:w="5953" w:type="dxa"/>
            <w:shd w:val="clear" w:color="FFFFFF" w:fill="FFFFFF"/>
            <w:noWrap/>
            <w:hideMark/>
          </w:tcPr>
          <w:p w:rsidR="00137CC9" w:rsidRPr="000328DB" w:rsidRDefault="00137CC9" w:rsidP="0067788E">
            <w:pPr>
              <w:jc w:val="both"/>
              <w:rPr>
                <w:rFonts w:eastAsia="Times New Roman" w:cs="Arial"/>
                <w:szCs w:val="18"/>
                <w:lang w:val="ro-RO"/>
              </w:rPr>
            </w:pPr>
            <w:r w:rsidRPr="000328DB">
              <w:rPr>
                <w:rFonts w:eastAsia="Times New Roman" w:cs="Arial"/>
                <w:szCs w:val="18"/>
                <w:lang w:val="ro-RO"/>
              </w:rPr>
              <w:t xml:space="preserve">Art. 131. Prevederile art. </w:t>
            </w:r>
            <w:r>
              <w:rPr>
                <w:rFonts w:eastAsia="Times New Roman" w:cs="Arial"/>
                <w:szCs w:val="18"/>
                <w:lang w:val="ro-RO"/>
              </w:rPr>
              <w:t>56</w:t>
            </w:r>
            <w:r w:rsidRPr="000328DB">
              <w:rPr>
                <w:rFonts w:eastAsia="Times New Roman" w:cs="Arial"/>
                <w:szCs w:val="18"/>
                <w:lang w:val="ro-RO"/>
              </w:rPr>
              <w:t>^</w:t>
            </w:r>
            <w:r>
              <w:rPr>
                <w:rFonts w:eastAsia="Times New Roman" w:cs="Arial"/>
                <w:szCs w:val="18"/>
                <w:lang w:val="ro-RO"/>
              </w:rPr>
              <w:t>5</w:t>
            </w:r>
            <w:r w:rsidRPr="000328DB">
              <w:rPr>
                <w:rFonts w:eastAsia="Times New Roman" w:cs="Arial"/>
                <w:szCs w:val="18"/>
                <w:lang w:val="ro-RO"/>
              </w:rPr>
              <w:t xml:space="preserve"> sunt aplicabile și în cazul în care, din diferite motive, după</w:t>
            </w:r>
            <w:r w:rsidR="00880F47">
              <w:rPr>
                <w:rFonts w:eastAsia="Times New Roman" w:cs="Arial"/>
                <w:szCs w:val="18"/>
                <w:lang w:val="ro-RO"/>
              </w:rPr>
              <w:t xml:space="preserve"> intrarea în vigoare a prezentului articol</w:t>
            </w:r>
            <w:r w:rsidRPr="000328DB">
              <w:rPr>
                <w:rFonts w:eastAsia="Times New Roman" w:cs="Arial"/>
                <w:szCs w:val="18"/>
                <w:lang w:val="ro-RO"/>
              </w:rPr>
              <w:t xml:space="preserve">, </w:t>
            </w:r>
            <w:r>
              <w:rPr>
                <w:rFonts w:eastAsia="Times New Roman" w:cs="Arial"/>
                <w:szCs w:val="18"/>
                <w:lang w:val="ro-RO"/>
              </w:rPr>
              <w:t>limba vorbită de cetățenii aparținând unei minorități naționale pierde statutul de limbă minoritară locală.</w:t>
            </w:r>
          </w:p>
        </w:tc>
        <w:tc>
          <w:tcPr>
            <w:tcW w:w="3286" w:type="dxa"/>
            <w:shd w:val="clear" w:color="auto" w:fill="auto"/>
            <w:noWrap/>
            <w:hideMark/>
          </w:tcPr>
          <w:p w:rsidR="00137CC9" w:rsidRPr="00332231" w:rsidRDefault="00137CC9" w:rsidP="00332231">
            <w:pPr>
              <w:rPr>
                <w:rFonts w:eastAsia="Times New Roman" w:cs="Arial"/>
                <w:szCs w:val="20"/>
                <w:lang w:val="ro-RO"/>
              </w:rPr>
            </w:pPr>
          </w:p>
        </w:tc>
      </w:tr>
    </w:tbl>
    <w:p w:rsidR="0058586B" w:rsidRPr="00CC2735" w:rsidRDefault="0058586B">
      <w:pPr>
        <w:rPr>
          <w:lang w:val="ro-RO"/>
        </w:rPr>
      </w:pPr>
    </w:p>
    <w:sectPr w:rsidR="0058586B" w:rsidRPr="00CC2735" w:rsidSect="00332231">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ot;Calibri&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B1726"/>
    <w:multiLevelType w:val="hybridMultilevel"/>
    <w:tmpl w:val="A70A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2"/>
  </w:compat>
  <w:rsids>
    <w:rsidRoot w:val="00332231"/>
    <w:rsid w:val="000328DB"/>
    <w:rsid w:val="000554D7"/>
    <w:rsid w:val="00064635"/>
    <w:rsid w:val="00077018"/>
    <w:rsid w:val="00137CC9"/>
    <w:rsid w:val="002576C4"/>
    <w:rsid w:val="002C46C0"/>
    <w:rsid w:val="002F3770"/>
    <w:rsid w:val="00332231"/>
    <w:rsid w:val="00334308"/>
    <w:rsid w:val="003603FF"/>
    <w:rsid w:val="00384AE5"/>
    <w:rsid w:val="003D613D"/>
    <w:rsid w:val="003E007A"/>
    <w:rsid w:val="0055538F"/>
    <w:rsid w:val="005763F6"/>
    <w:rsid w:val="0058586B"/>
    <w:rsid w:val="005A2DF5"/>
    <w:rsid w:val="00651A50"/>
    <w:rsid w:val="0067788E"/>
    <w:rsid w:val="00702776"/>
    <w:rsid w:val="00723974"/>
    <w:rsid w:val="00756B99"/>
    <w:rsid w:val="0081149D"/>
    <w:rsid w:val="00833716"/>
    <w:rsid w:val="00880F47"/>
    <w:rsid w:val="00884D7C"/>
    <w:rsid w:val="00892AD5"/>
    <w:rsid w:val="00896D27"/>
    <w:rsid w:val="008972AC"/>
    <w:rsid w:val="00960A0E"/>
    <w:rsid w:val="00981C98"/>
    <w:rsid w:val="00A5258A"/>
    <w:rsid w:val="00AC71F8"/>
    <w:rsid w:val="00BA772B"/>
    <w:rsid w:val="00BD3D95"/>
    <w:rsid w:val="00C50113"/>
    <w:rsid w:val="00CC2735"/>
    <w:rsid w:val="00D3046D"/>
    <w:rsid w:val="00D64AF1"/>
    <w:rsid w:val="00DB03F3"/>
    <w:rsid w:val="00DB325B"/>
    <w:rsid w:val="00F51EF3"/>
    <w:rsid w:val="00FB0BCC"/>
    <w:rsid w:val="00FD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1494F-4C40-4A4A-B75F-E860921B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18"/>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rtttl">
    <w:name w:val="s_art_ttl"/>
    <w:basedOn w:val="DefaultParagraphFont"/>
    <w:rsid w:val="002F3770"/>
  </w:style>
  <w:style w:type="character" w:customStyle="1" w:styleId="slit">
    <w:name w:val="s_lit"/>
    <w:basedOn w:val="DefaultParagraphFont"/>
    <w:rsid w:val="002F3770"/>
  </w:style>
  <w:style w:type="character" w:customStyle="1" w:styleId="slitbdy">
    <w:name w:val="s_lit_bdy"/>
    <w:basedOn w:val="DefaultParagraphFont"/>
    <w:rsid w:val="002F3770"/>
  </w:style>
  <w:style w:type="paragraph" w:styleId="ListParagraph">
    <w:name w:val="List Paragraph"/>
    <w:basedOn w:val="Normal"/>
    <w:uiPriority w:val="34"/>
    <w:qFormat/>
    <w:rsid w:val="005763F6"/>
    <w:pPr>
      <w:ind w:left="720"/>
      <w:contextualSpacing/>
    </w:pPr>
  </w:style>
  <w:style w:type="paragraph" w:styleId="NoSpacing">
    <w:name w:val="No Spacing"/>
    <w:uiPriority w:val="1"/>
    <w:qFormat/>
    <w:rsid w:val="00077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101C1-A6EC-47F0-8B4A-9ACB8C35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4420</Words>
  <Characters>30498</Characters>
  <Application>Microsoft Office Word</Application>
  <DocSecurity>0</DocSecurity>
  <Lines>254</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 Tibor</dc:creator>
  <cp:lastModifiedBy>BakkMiklos</cp:lastModifiedBy>
  <cp:revision>4</cp:revision>
  <dcterms:created xsi:type="dcterms:W3CDTF">2017-02-07T14:53:00Z</dcterms:created>
  <dcterms:modified xsi:type="dcterms:W3CDTF">2017-05-27T16:44:00Z</dcterms:modified>
</cp:coreProperties>
</file>